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1C" w:rsidRDefault="004F37D6" w:rsidP="004F37D6">
      <w:pPr>
        <w:jc w:val="center"/>
        <w:rPr>
          <w:rFonts w:ascii="Times New Roman" w:hAnsi="Times New Roman"/>
          <w:b/>
          <w:sz w:val="28"/>
          <w:szCs w:val="28"/>
        </w:rPr>
      </w:pPr>
      <w:r w:rsidRPr="004F37D6">
        <w:rPr>
          <w:rFonts w:ascii="Times New Roman" w:hAnsi="Times New Roman"/>
          <w:b/>
          <w:sz w:val="28"/>
          <w:szCs w:val="28"/>
        </w:rPr>
        <w:t>Аналитическая справка</w:t>
      </w:r>
    </w:p>
    <w:p w:rsidR="004F37D6" w:rsidRPr="004F37D6" w:rsidRDefault="004F37D6" w:rsidP="004F37D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итогам 1 этапа </w:t>
      </w:r>
      <w:r w:rsidR="00931B90">
        <w:rPr>
          <w:rFonts w:ascii="Times New Roman" w:hAnsi="Times New Roman"/>
          <w:b/>
          <w:sz w:val="28"/>
          <w:szCs w:val="28"/>
        </w:rPr>
        <w:t>оказания адресной помощи</w:t>
      </w:r>
      <w:r w:rsidR="001F2BC9" w:rsidRPr="004F37D6">
        <w:rPr>
          <w:rFonts w:ascii="Times New Roman" w:hAnsi="Times New Roman"/>
          <w:b/>
          <w:sz w:val="28"/>
          <w:szCs w:val="28"/>
        </w:rPr>
        <w:t xml:space="preserve"> «500+»</w:t>
      </w:r>
    </w:p>
    <w:p w:rsidR="004F37D6" w:rsidRPr="004F37D6" w:rsidRDefault="004F37D6" w:rsidP="004F37D6">
      <w:pPr>
        <w:jc w:val="center"/>
        <w:rPr>
          <w:rFonts w:ascii="Times New Roman" w:hAnsi="Times New Roman"/>
          <w:b/>
          <w:sz w:val="28"/>
          <w:szCs w:val="28"/>
        </w:rPr>
      </w:pPr>
      <w:r w:rsidRPr="004F37D6">
        <w:rPr>
          <w:rFonts w:ascii="Times New Roman" w:hAnsi="Times New Roman"/>
          <w:b/>
          <w:sz w:val="28"/>
          <w:szCs w:val="28"/>
        </w:rPr>
        <w:t xml:space="preserve">куратора </w:t>
      </w:r>
      <w:proofErr w:type="spellStart"/>
      <w:r w:rsidRPr="004F37D6">
        <w:rPr>
          <w:rFonts w:ascii="Times New Roman" w:hAnsi="Times New Roman"/>
          <w:b/>
          <w:sz w:val="28"/>
          <w:szCs w:val="28"/>
        </w:rPr>
        <w:t>ХаликовойЗаримыДжабраиловны</w:t>
      </w:r>
      <w:proofErr w:type="spellEnd"/>
    </w:p>
    <w:p w:rsidR="001F2BC9" w:rsidRPr="004F37D6" w:rsidRDefault="007B15CA" w:rsidP="004F37D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МКОУ « </w:t>
      </w:r>
      <w:proofErr w:type="spellStart"/>
      <w:r>
        <w:rPr>
          <w:rFonts w:ascii="Times New Roman" w:hAnsi="Times New Roman"/>
          <w:b/>
          <w:sz w:val="28"/>
          <w:szCs w:val="28"/>
        </w:rPr>
        <w:t>Новочуртахская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№2</w:t>
      </w:r>
      <w:r w:rsidR="004F37D6" w:rsidRPr="004F37D6">
        <w:rPr>
          <w:rFonts w:ascii="Times New Roman" w:hAnsi="Times New Roman"/>
          <w:b/>
          <w:sz w:val="28"/>
          <w:szCs w:val="28"/>
        </w:rPr>
        <w:t>»</w:t>
      </w:r>
      <w:r w:rsidR="00931B90">
        <w:rPr>
          <w:rFonts w:ascii="Times New Roman" w:hAnsi="Times New Roman"/>
          <w:b/>
          <w:sz w:val="28"/>
          <w:szCs w:val="28"/>
        </w:rPr>
        <w:t>.</w:t>
      </w:r>
    </w:p>
    <w:p w:rsidR="001F2BC9" w:rsidRPr="004B5722" w:rsidRDefault="00602AAC" w:rsidP="00433A68">
      <w:pPr>
        <w:jc w:val="both"/>
        <w:rPr>
          <w:rFonts w:ascii="Times New Roman" w:hAnsi="Times New Roman"/>
          <w:sz w:val="28"/>
          <w:szCs w:val="28"/>
        </w:rPr>
      </w:pPr>
      <w:r w:rsidRPr="00602AAC">
        <w:rPr>
          <w:rFonts w:ascii="Times New Roman" w:hAnsi="Times New Roman"/>
          <w:b/>
          <w:sz w:val="28"/>
          <w:szCs w:val="28"/>
        </w:rPr>
        <w:t>Сроки реализации 1 этапа: 25.02.2022- 31.05.2022г.</w:t>
      </w:r>
      <w:r>
        <w:rPr>
          <w:rFonts w:ascii="Times New Roman" w:hAnsi="Times New Roman"/>
          <w:sz w:val="28"/>
          <w:szCs w:val="28"/>
        </w:rPr>
        <w:t>В феврале было организовано первое посещение школы с целью ознакомления с документацией, педагогическим коллективом и администрацией школы. Также был проведен мониторинг  материально-технической базы школы.              По итогам встречи была создана рабочая группа по реализации проекта 500+ в ШНОР</w:t>
      </w:r>
      <w:r w:rsidR="00064FE4">
        <w:rPr>
          <w:rFonts w:ascii="Times New Roman" w:hAnsi="Times New Roman"/>
          <w:sz w:val="28"/>
          <w:szCs w:val="28"/>
        </w:rPr>
        <w:t xml:space="preserve">. </w:t>
      </w:r>
      <w:r w:rsidR="009F78FC" w:rsidRPr="004B5722">
        <w:rPr>
          <w:rFonts w:ascii="Times New Roman" w:hAnsi="Times New Roman"/>
          <w:sz w:val="28"/>
          <w:szCs w:val="28"/>
        </w:rPr>
        <w:t>По плану мероприятий Дорожной карты состояли</w:t>
      </w:r>
      <w:r w:rsidR="001F2BC9" w:rsidRPr="004B5722">
        <w:rPr>
          <w:rFonts w:ascii="Times New Roman" w:hAnsi="Times New Roman"/>
          <w:sz w:val="28"/>
          <w:szCs w:val="28"/>
        </w:rPr>
        <w:t xml:space="preserve">сь </w:t>
      </w:r>
      <w:r w:rsidR="009F78FC" w:rsidRPr="004B5722">
        <w:rPr>
          <w:rFonts w:ascii="Times New Roman" w:hAnsi="Times New Roman"/>
          <w:sz w:val="28"/>
          <w:szCs w:val="28"/>
        </w:rPr>
        <w:t xml:space="preserve"> рабочие  встречи</w:t>
      </w:r>
      <w:r w:rsidR="001F2BC9" w:rsidRPr="004B5722">
        <w:rPr>
          <w:rFonts w:ascii="Times New Roman" w:hAnsi="Times New Roman"/>
          <w:sz w:val="28"/>
          <w:szCs w:val="28"/>
        </w:rPr>
        <w:t xml:space="preserve"> участн</w:t>
      </w:r>
      <w:r w:rsidR="009F78FC" w:rsidRPr="004B5722">
        <w:rPr>
          <w:rFonts w:ascii="Times New Roman" w:hAnsi="Times New Roman"/>
          <w:sz w:val="28"/>
          <w:szCs w:val="28"/>
        </w:rPr>
        <w:t>иков проекта «500+».</w:t>
      </w:r>
      <w:r w:rsidR="004F37D6" w:rsidRPr="004B5722">
        <w:rPr>
          <w:rFonts w:ascii="Times New Roman" w:hAnsi="Times New Roman"/>
          <w:sz w:val="28"/>
          <w:szCs w:val="28"/>
        </w:rPr>
        <w:t>В рамках мероприятий</w:t>
      </w:r>
      <w:r w:rsidR="009F78FC" w:rsidRPr="004B5722">
        <w:rPr>
          <w:rFonts w:ascii="Times New Roman" w:hAnsi="Times New Roman"/>
          <w:sz w:val="28"/>
          <w:szCs w:val="28"/>
        </w:rPr>
        <w:t xml:space="preserve"> были проведены </w:t>
      </w:r>
      <w:r w:rsidR="007B15CA">
        <w:rPr>
          <w:rFonts w:ascii="Times New Roman" w:hAnsi="Times New Roman"/>
          <w:sz w:val="28"/>
          <w:szCs w:val="28"/>
        </w:rPr>
        <w:t>беседы с педагогами и обучающимися</w:t>
      </w:r>
      <w:r w:rsidR="00586930" w:rsidRPr="004B5722">
        <w:rPr>
          <w:rFonts w:ascii="Times New Roman" w:hAnsi="Times New Roman"/>
          <w:sz w:val="28"/>
          <w:szCs w:val="28"/>
        </w:rPr>
        <w:t>, также</w:t>
      </w:r>
      <w:r w:rsidR="001F2BC9" w:rsidRPr="004B5722">
        <w:rPr>
          <w:rFonts w:ascii="Times New Roman" w:hAnsi="Times New Roman"/>
          <w:sz w:val="28"/>
          <w:szCs w:val="28"/>
        </w:rPr>
        <w:t xml:space="preserve">  провели анализ «рискового профиля школы». Анализ проходил в рамках самодиагностики школы. Для школы актуальны следующие факторы риска: </w:t>
      </w:r>
    </w:p>
    <w:p w:rsidR="001F2BC9" w:rsidRPr="002B7AF4" w:rsidRDefault="001F2BC9" w:rsidP="00433A68">
      <w:pPr>
        <w:jc w:val="both"/>
        <w:rPr>
          <w:rFonts w:ascii="Times New Roman" w:hAnsi="Times New Roman"/>
          <w:i/>
          <w:sz w:val="28"/>
          <w:szCs w:val="28"/>
        </w:rPr>
      </w:pPr>
      <w:r w:rsidRPr="002B7AF4">
        <w:rPr>
          <w:rFonts w:ascii="Times New Roman" w:hAnsi="Times New Roman"/>
          <w:i/>
          <w:sz w:val="28"/>
          <w:szCs w:val="28"/>
        </w:rPr>
        <w:t xml:space="preserve">1. Низкий уровень оснащения школы </w:t>
      </w:r>
      <w:r w:rsidR="009F78FC" w:rsidRPr="002B7AF4">
        <w:rPr>
          <w:rFonts w:ascii="Times New Roman" w:hAnsi="Times New Roman"/>
          <w:i/>
          <w:sz w:val="28"/>
          <w:szCs w:val="28"/>
        </w:rPr>
        <w:t>(</w:t>
      </w:r>
      <w:r w:rsidR="004B5722" w:rsidRPr="002B7AF4">
        <w:rPr>
          <w:rFonts w:ascii="Times New Roman" w:hAnsi="Times New Roman"/>
          <w:i/>
          <w:sz w:val="28"/>
          <w:szCs w:val="28"/>
        </w:rPr>
        <w:t>высокий</w:t>
      </w:r>
      <w:r w:rsidR="009F78FC" w:rsidRPr="002B7AF4">
        <w:rPr>
          <w:rFonts w:ascii="Times New Roman" w:hAnsi="Times New Roman"/>
          <w:i/>
          <w:sz w:val="28"/>
          <w:szCs w:val="28"/>
        </w:rPr>
        <w:t>)</w:t>
      </w:r>
    </w:p>
    <w:p w:rsidR="001F2BC9" w:rsidRPr="002B7AF4" w:rsidRDefault="00001C9E" w:rsidP="00433A68">
      <w:pPr>
        <w:jc w:val="both"/>
        <w:rPr>
          <w:rFonts w:ascii="Times New Roman" w:hAnsi="Times New Roman"/>
          <w:i/>
          <w:sz w:val="28"/>
          <w:szCs w:val="28"/>
        </w:rPr>
      </w:pPr>
      <w:r w:rsidRPr="002B7AF4">
        <w:rPr>
          <w:rFonts w:ascii="Times New Roman" w:hAnsi="Times New Roman"/>
          <w:i/>
          <w:sz w:val="28"/>
          <w:szCs w:val="28"/>
        </w:rPr>
        <w:t xml:space="preserve">2. </w:t>
      </w:r>
      <w:r w:rsidR="004B5722" w:rsidRPr="002B7AF4">
        <w:rPr>
          <w:rFonts w:ascii="Times New Roman" w:hAnsi="Times New Roman"/>
          <w:i/>
          <w:sz w:val="28"/>
          <w:szCs w:val="28"/>
        </w:rPr>
        <w:t>Риски низкой адаптивности учебного процесса</w:t>
      </w:r>
      <w:r w:rsidR="009F78FC" w:rsidRPr="002B7AF4">
        <w:rPr>
          <w:rFonts w:ascii="Times New Roman" w:hAnsi="Times New Roman"/>
          <w:i/>
          <w:sz w:val="28"/>
          <w:szCs w:val="28"/>
        </w:rPr>
        <w:t xml:space="preserve"> (</w:t>
      </w:r>
      <w:proofErr w:type="gramStart"/>
      <w:r w:rsidR="004B5722" w:rsidRPr="002B7AF4">
        <w:rPr>
          <w:rFonts w:ascii="Times New Roman" w:hAnsi="Times New Roman"/>
          <w:i/>
          <w:sz w:val="28"/>
          <w:szCs w:val="28"/>
        </w:rPr>
        <w:t>высокий</w:t>
      </w:r>
      <w:proofErr w:type="gramEnd"/>
      <w:r w:rsidR="009F78FC" w:rsidRPr="002B7AF4">
        <w:rPr>
          <w:rFonts w:ascii="Times New Roman" w:hAnsi="Times New Roman"/>
          <w:i/>
          <w:sz w:val="28"/>
          <w:szCs w:val="28"/>
        </w:rPr>
        <w:t>)</w:t>
      </w:r>
    </w:p>
    <w:p w:rsidR="009F78FC" w:rsidRPr="002B7AF4" w:rsidRDefault="00001C9E" w:rsidP="009F78FC">
      <w:pPr>
        <w:rPr>
          <w:rFonts w:ascii="Times New Roman" w:hAnsi="Times New Roman"/>
          <w:i/>
          <w:sz w:val="28"/>
          <w:szCs w:val="28"/>
        </w:rPr>
      </w:pPr>
      <w:r w:rsidRPr="002B7AF4">
        <w:rPr>
          <w:rFonts w:ascii="Times New Roman" w:hAnsi="Times New Roman"/>
          <w:i/>
          <w:sz w:val="28"/>
          <w:szCs w:val="28"/>
        </w:rPr>
        <w:t>3.</w:t>
      </w:r>
      <w:r w:rsidR="004B5722" w:rsidRPr="002B7AF4">
        <w:rPr>
          <w:rFonts w:ascii="Times New Roman" w:hAnsi="Times New Roman"/>
          <w:i/>
          <w:sz w:val="28"/>
          <w:szCs w:val="28"/>
        </w:rPr>
        <w:t>Низкое качество преодоления языковых и культурных барьеров</w:t>
      </w:r>
      <w:r w:rsidR="009F78FC" w:rsidRPr="002B7AF4">
        <w:rPr>
          <w:rFonts w:ascii="Times New Roman" w:hAnsi="Times New Roman"/>
          <w:i/>
          <w:sz w:val="28"/>
          <w:szCs w:val="28"/>
        </w:rPr>
        <w:t xml:space="preserve"> (</w:t>
      </w:r>
      <w:proofErr w:type="gramStart"/>
      <w:r w:rsidR="004B5722" w:rsidRPr="002B7AF4">
        <w:rPr>
          <w:rFonts w:ascii="Times New Roman" w:hAnsi="Times New Roman"/>
          <w:i/>
          <w:sz w:val="28"/>
          <w:szCs w:val="28"/>
        </w:rPr>
        <w:t>высокий</w:t>
      </w:r>
      <w:proofErr w:type="gramEnd"/>
      <w:r w:rsidR="009F78FC" w:rsidRPr="002B7AF4">
        <w:rPr>
          <w:rFonts w:ascii="Times New Roman" w:hAnsi="Times New Roman"/>
          <w:i/>
          <w:sz w:val="28"/>
          <w:szCs w:val="28"/>
        </w:rPr>
        <w:t>)</w:t>
      </w:r>
    </w:p>
    <w:p w:rsidR="00303551" w:rsidRDefault="001F2BC9" w:rsidP="00303551">
      <w:pPr>
        <w:tabs>
          <w:tab w:val="left" w:pos="567"/>
        </w:tabs>
        <w:spacing w:before="4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B5722">
        <w:rPr>
          <w:rFonts w:ascii="Times New Roman" w:hAnsi="Times New Roman"/>
          <w:sz w:val="28"/>
          <w:szCs w:val="28"/>
        </w:rPr>
        <w:t>На основе проведенного анализа, рабочая группа наметила напр</w:t>
      </w:r>
      <w:r w:rsidR="009F78FC" w:rsidRPr="004B5722">
        <w:rPr>
          <w:rFonts w:ascii="Times New Roman" w:hAnsi="Times New Roman"/>
          <w:sz w:val="28"/>
          <w:szCs w:val="28"/>
        </w:rPr>
        <w:t>авления, на основе которых были  рассмотрены пути повышения</w:t>
      </w:r>
      <w:r w:rsidRPr="004B5722">
        <w:rPr>
          <w:rFonts w:ascii="Times New Roman" w:hAnsi="Times New Roman"/>
          <w:sz w:val="28"/>
          <w:szCs w:val="28"/>
        </w:rPr>
        <w:t xml:space="preserve"> качества образования в школе</w:t>
      </w:r>
      <w:r w:rsidR="009F78FC" w:rsidRPr="004B5722">
        <w:rPr>
          <w:rFonts w:ascii="Times New Roman" w:hAnsi="Times New Roman"/>
          <w:sz w:val="28"/>
          <w:szCs w:val="28"/>
        </w:rPr>
        <w:t>.</w:t>
      </w:r>
    </w:p>
    <w:p w:rsidR="00303551" w:rsidRPr="00303551" w:rsidRDefault="00303551" w:rsidP="00303551">
      <w:pPr>
        <w:tabs>
          <w:tab w:val="left" w:pos="567"/>
        </w:tabs>
        <w:spacing w:before="48"/>
        <w:jc w:val="both"/>
        <w:rPr>
          <w:rFonts w:ascii="Times New Roman" w:eastAsia="Times New Roman" w:hAnsi="Times New Roman"/>
          <w:b/>
          <w:spacing w:val="-2"/>
          <w:sz w:val="28"/>
          <w:szCs w:val="28"/>
        </w:rPr>
      </w:pPr>
      <w:r w:rsidRPr="00303551">
        <w:rPr>
          <w:rFonts w:ascii="Times New Roman" w:eastAsia="Times New Roman" w:hAnsi="Times New Roman"/>
          <w:b/>
          <w:sz w:val="28"/>
          <w:szCs w:val="28"/>
        </w:rPr>
        <w:t xml:space="preserve">Риск 1: «Низкий уровень оснащения </w:t>
      </w:r>
      <w:r w:rsidRPr="00303551">
        <w:rPr>
          <w:rFonts w:ascii="Times New Roman" w:eastAsia="Times New Roman" w:hAnsi="Times New Roman"/>
          <w:b/>
          <w:spacing w:val="-2"/>
          <w:sz w:val="28"/>
          <w:szCs w:val="28"/>
        </w:rPr>
        <w:t>школы»</w:t>
      </w:r>
    </w:p>
    <w:tbl>
      <w:tblPr>
        <w:tblStyle w:val="2"/>
        <w:tblW w:w="0" w:type="auto"/>
        <w:tblLook w:val="04A0"/>
      </w:tblPr>
      <w:tblGrid>
        <w:gridCol w:w="5500"/>
        <w:gridCol w:w="4070"/>
      </w:tblGrid>
      <w:tr w:rsidR="00303551" w:rsidRPr="00303551" w:rsidTr="0049274B">
        <w:tc>
          <w:tcPr>
            <w:tcW w:w="4786" w:type="dxa"/>
          </w:tcPr>
          <w:p w:rsidR="00303551" w:rsidRPr="00303551" w:rsidRDefault="00303551" w:rsidP="00303551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303551">
              <w:rPr>
                <w:rFonts w:ascii="Times New Roman" w:eastAsia="Times New Roman" w:hAnsi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4786" w:type="dxa"/>
          </w:tcPr>
          <w:p w:rsidR="00303551" w:rsidRPr="00303551" w:rsidRDefault="00303551" w:rsidP="00303551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303551">
              <w:rPr>
                <w:rFonts w:ascii="Times New Roman" w:eastAsia="Times New Roman" w:hAnsi="Times New Roman"/>
                <w:b/>
                <w:sz w:val="28"/>
                <w:szCs w:val="28"/>
              </w:rPr>
              <w:t>Ожидаемыйрезультат</w:t>
            </w:r>
            <w:proofErr w:type="spellEnd"/>
          </w:p>
        </w:tc>
      </w:tr>
      <w:tr w:rsidR="00303551" w:rsidRPr="00303551" w:rsidTr="0049274B">
        <w:tc>
          <w:tcPr>
            <w:tcW w:w="4786" w:type="dxa"/>
          </w:tcPr>
          <w:p w:rsidR="00303551" w:rsidRPr="00303551" w:rsidRDefault="00303551" w:rsidP="00303551">
            <w:pPr>
              <w:spacing w:after="0" w:line="240" w:lineRule="auto"/>
              <w:ind w:right="219"/>
              <w:rPr>
                <w:rFonts w:ascii="Times New Roman" w:eastAsia="Times New Roman" w:hAnsi="Times New Roman"/>
                <w:sz w:val="28"/>
              </w:rPr>
            </w:pPr>
            <w:r w:rsidRPr="00303551">
              <w:rPr>
                <w:rFonts w:ascii="Times New Roman" w:eastAsia="Times New Roman" w:hAnsi="Times New Roman"/>
                <w:sz w:val="28"/>
              </w:rPr>
              <w:t xml:space="preserve">1. </w:t>
            </w:r>
            <w:proofErr w:type="spellStart"/>
            <w:r w:rsidRPr="00303551">
              <w:rPr>
                <w:rFonts w:ascii="Times New Roman" w:eastAsia="Times New Roman" w:hAnsi="Times New Roman"/>
                <w:sz w:val="28"/>
              </w:rPr>
              <w:t>Мониторингматериально-техническогосостоянияшколы</w:t>
            </w:r>
            <w:proofErr w:type="spellEnd"/>
          </w:p>
          <w:p w:rsidR="00303551" w:rsidRPr="00303551" w:rsidRDefault="00303551" w:rsidP="00303551">
            <w:pPr>
              <w:spacing w:after="0" w:line="240" w:lineRule="auto"/>
              <w:ind w:right="219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786" w:type="dxa"/>
          </w:tcPr>
          <w:p w:rsidR="00303551" w:rsidRPr="00303551" w:rsidRDefault="00303551" w:rsidP="00303551">
            <w:pPr>
              <w:spacing w:before="1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0355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Выявление недостатков в материально-техническом оснащении  школы </w:t>
            </w:r>
          </w:p>
        </w:tc>
      </w:tr>
      <w:tr w:rsidR="00303551" w:rsidRPr="00303551" w:rsidTr="0049274B">
        <w:tc>
          <w:tcPr>
            <w:tcW w:w="4786" w:type="dxa"/>
          </w:tcPr>
          <w:p w:rsidR="00303551" w:rsidRPr="00303551" w:rsidRDefault="00303551" w:rsidP="00303551">
            <w:pPr>
              <w:spacing w:after="0" w:line="276" w:lineRule="auto"/>
              <w:ind w:right="2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03551">
              <w:rPr>
                <w:rFonts w:ascii="Times New Roman" w:eastAsia="Times New Roman" w:hAnsi="Times New Roman"/>
                <w:sz w:val="28"/>
                <w:lang w:val="ru-RU"/>
              </w:rPr>
              <w:t>2.</w:t>
            </w:r>
            <w:r w:rsidRPr="0030355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Участие в проекте по дополнительному образованию</w:t>
            </w:r>
          </w:p>
          <w:p w:rsidR="00303551" w:rsidRPr="00303551" w:rsidRDefault="00303551" w:rsidP="00303551">
            <w:pPr>
              <w:spacing w:before="1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03551" w:rsidRPr="00303551" w:rsidRDefault="00303551" w:rsidP="00303551">
            <w:pPr>
              <w:spacing w:before="1"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30355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Модернизация материально технической базы школы.</w:t>
            </w:r>
            <w:r w:rsidRPr="00303551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Получение оборудования в рамках проекта </w:t>
            </w:r>
            <w:r w:rsidRPr="0030355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 дополнительному образованию</w:t>
            </w:r>
          </w:p>
          <w:p w:rsidR="00303551" w:rsidRPr="00303551" w:rsidRDefault="00303551" w:rsidP="00303551">
            <w:pPr>
              <w:spacing w:before="1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303551" w:rsidRPr="00303551" w:rsidTr="0049274B">
        <w:tc>
          <w:tcPr>
            <w:tcW w:w="4786" w:type="dxa"/>
          </w:tcPr>
          <w:p w:rsidR="00303551" w:rsidRPr="00303551" w:rsidRDefault="00303551" w:rsidP="00303551">
            <w:pPr>
              <w:spacing w:before="1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355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3. Формирование плана - заказа учебников на 2022- 2023 учебный год. </w:t>
            </w:r>
            <w:proofErr w:type="spellStart"/>
            <w:r w:rsidRPr="00303551">
              <w:rPr>
                <w:rFonts w:ascii="Times New Roman" w:eastAsia="Times New Roman" w:hAnsi="Times New Roman"/>
                <w:sz w:val="28"/>
                <w:szCs w:val="28"/>
              </w:rPr>
              <w:t>ЗаключениеКонтрактанапоставкуучебников</w:t>
            </w:r>
            <w:proofErr w:type="spellEnd"/>
          </w:p>
        </w:tc>
        <w:tc>
          <w:tcPr>
            <w:tcW w:w="4786" w:type="dxa"/>
          </w:tcPr>
          <w:p w:rsidR="00303551" w:rsidRPr="00303551" w:rsidRDefault="00303551" w:rsidP="00303551">
            <w:pPr>
              <w:spacing w:after="0" w:line="276" w:lineRule="auto"/>
              <w:ind w:right="39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03551">
              <w:rPr>
                <w:rFonts w:ascii="Times New Roman" w:eastAsia="Times New Roman" w:hAnsi="Times New Roman"/>
                <w:sz w:val="28"/>
                <w:lang w:val="ru-RU"/>
              </w:rPr>
              <w:t>Доля фонда учебников и методических пособий от общего фонда учебников, методических пособий, литературы, имеющихся в библиотекеобразовательной</w:t>
            </w:r>
          </w:p>
          <w:p w:rsidR="00303551" w:rsidRPr="00303551" w:rsidRDefault="00303551" w:rsidP="00303551">
            <w:pPr>
              <w:spacing w:before="1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03551">
              <w:rPr>
                <w:rFonts w:ascii="Times New Roman" w:eastAsia="Times New Roman" w:hAnsi="Times New Roman"/>
                <w:sz w:val="28"/>
              </w:rPr>
              <w:t>организации,увеличитсяна</w:t>
            </w:r>
            <w:r w:rsidRPr="00303551">
              <w:rPr>
                <w:rFonts w:ascii="Times New Roman" w:eastAsia="Times New Roman" w:hAnsi="Times New Roman"/>
                <w:spacing w:val="-5"/>
                <w:sz w:val="28"/>
              </w:rPr>
              <w:t>35 %</w:t>
            </w:r>
          </w:p>
        </w:tc>
      </w:tr>
      <w:tr w:rsidR="00303551" w:rsidRPr="00303551" w:rsidTr="0049274B">
        <w:tc>
          <w:tcPr>
            <w:tcW w:w="4786" w:type="dxa"/>
          </w:tcPr>
          <w:p w:rsidR="00303551" w:rsidRPr="00303551" w:rsidRDefault="00303551" w:rsidP="00303551">
            <w:pPr>
              <w:tabs>
                <w:tab w:val="left" w:pos="1754"/>
              </w:tabs>
              <w:spacing w:after="0" w:line="276" w:lineRule="auto"/>
              <w:ind w:right="13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03551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lastRenderedPageBreak/>
              <w:t xml:space="preserve">4. Проведениетекущего </w:t>
            </w:r>
            <w:r w:rsidRPr="00303551">
              <w:rPr>
                <w:rFonts w:ascii="Times New Roman" w:eastAsia="Times New Roman" w:hAnsi="Times New Roman"/>
                <w:sz w:val="28"/>
                <w:lang w:val="ru-RU"/>
              </w:rPr>
              <w:t>ежегодногокосметического ремонта зданияи помещений школы</w:t>
            </w:r>
          </w:p>
          <w:p w:rsidR="00303551" w:rsidRPr="00303551" w:rsidRDefault="00303551" w:rsidP="00303551">
            <w:pPr>
              <w:spacing w:before="1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03551" w:rsidRPr="00303551" w:rsidRDefault="00303551" w:rsidP="00303551">
            <w:pPr>
              <w:spacing w:before="1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303551">
              <w:rPr>
                <w:rFonts w:ascii="Times New Roman" w:eastAsia="Times New Roman" w:hAnsi="Times New Roman"/>
                <w:sz w:val="28"/>
                <w:lang w:val="ru-RU"/>
              </w:rPr>
              <w:t>Создать эстетически благоприятныеусловиядля обучения в школе</w:t>
            </w:r>
            <w:proofErr w:type="gramStart"/>
            <w:r w:rsidRPr="00303551">
              <w:rPr>
                <w:rFonts w:ascii="Times New Roman" w:eastAsia="Times New Roman" w:hAnsi="Times New Roman"/>
                <w:sz w:val="28"/>
                <w:lang w:val="ru-RU"/>
              </w:rPr>
              <w:t>..</w:t>
            </w:r>
            <w:proofErr w:type="gramEnd"/>
          </w:p>
        </w:tc>
      </w:tr>
      <w:tr w:rsidR="00303551" w:rsidRPr="00303551" w:rsidTr="0049274B">
        <w:tc>
          <w:tcPr>
            <w:tcW w:w="4786" w:type="dxa"/>
          </w:tcPr>
          <w:p w:rsidR="00303551" w:rsidRPr="00303551" w:rsidRDefault="00303551" w:rsidP="00303551">
            <w:pPr>
              <w:spacing w:before="1" w:after="0"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03551">
              <w:rPr>
                <w:rFonts w:ascii="Times New Roman" w:eastAsia="Times New Roman" w:hAnsi="Times New Roman"/>
                <w:sz w:val="28"/>
                <w:lang w:val="ru-RU"/>
              </w:rPr>
              <w:t>5. Обращениекпровайдеру по вопросу повышения скоростиИнтернета</w:t>
            </w:r>
          </w:p>
          <w:p w:rsidR="00303551" w:rsidRPr="00303551" w:rsidRDefault="00303551" w:rsidP="00303551">
            <w:pPr>
              <w:spacing w:before="1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03551" w:rsidRPr="00303551" w:rsidRDefault="00303551" w:rsidP="00303551">
            <w:pPr>
              <w:spacing w:before="1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303551">
              <w:rPr>
                <w:rFonts w:ascii="Times New Roman" w:eastAsia="Times New Roman" w:hAnsi="Times New Roman"/>
                <w:sz w:val="28"/>
                <w:lang w:val="ru-RU"/>
              </w:rPr>
              <w:t>Скорость</w:t>
            </w:r>
            <w:r w:rsidRPr="00303551">
              <w:rPr>
                <w:rFonts w:ascii="Times New Roman" w:eastAsia="Times New Roman" w:hAnsi="Times New Roman"/>
                <w:sz w:val="28"/>
                <w:lang w:val="ru-RU"/>
              </w:rPr>
              <w:tab/>
              <w:t>интернет-соединенияувеличитсядо 50Мбит/сек.</w:t>
            </w:r>
          </w:p>
        </w:tc>
      </w:tr>
    </w:tbl>
    <w:p w:rsidR="00303551" w:rsidRPr="00303551" w:rsidRDefault="00303551" w:rsidP="00303551">
      <w:pPr>
        <w:widowControl w:val="0"/>
        <w:autoSpaceDE w:val="0"/>
        <w:autoSpaceDN w:val="0"/>
        <w:spacing w:before="1" w:after="0" w:line="240" w:lineRule="auto"/>
        <w:ind w:left="567"/>
        <w:rPr>
          <w:rFonts w:ascii="Times New Roman" w:eastAsia="Times New Roman" w:hAnsi="Times New Roman"/>
          <w:b/>
          <w:sz w:val="28"/>
          <w:szCs w:val="28"/>
        </w:rPr>
      </w:pPr>
    </w:p>
    <w:p w:rsidR="00303551" w:rsidRPr="00303551" w:rsidRDefault="00303551" w:rsidP="00303551">
      <w:pPr>
        <w:widowControl w:val="0"/>
        <w:autoSpaceDE w:val="0"/>
        <w:autoSpaceDN w:val="0"/>
        <w:spacing w:before="1" w:after="0" w:line="240" w:lineRule="auto"/>
        <w:ind w:left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02AAC" w:rsidRPr="00602AAC" w:rsidRDefault="00602AAC" w:rsidP="00602AAC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2AAC">
        <w:rPr>
          <w:rFonts w:ascii="Times New Roman" w:eastAsia="Times New Roman" w:hAnsi="Times New Roman"/>
          <w:b/>
          <w:sz w:val="28"/>
          <w:szCs w:val="28"/>
          <w:lang w:eastAsia="ru-RU"/>
        </w:rPr>
        <w:t>1.Низкий уровень оснащения школы.</w:t>
      </w:r>
    </w:p>
    <w:p w:rsidR="00602AAC" w:rsidRPr="00602AAC" w:rsidRDefault="00602AAC" w:rsidP="00602AAC">
      <w:p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 w:rsidRPr="00602AAC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Условия организации образовательного процесса и </w:t>
      </w:r>
      <w:r w:rsidRPr="00602AAC">
        <w:rPr>
          <w:rFonts w:ascii="Times New Roman" w:eastAsia="Times New Roman" w:hAnsi="Times New Roman"/>
          <w:sz w:val="28"/>
          <w:szCs w:val="28"/>
          <w:lang w:eastAsia="ar-SA"/>
        </w:rPr>
        <w:t>использование материально-технической базы на момент участия в проекте;</w:t>
      </w:r>
    </w:p>
    <w:p w:rsidR="00602AAC" w:rsidRPr="00602AAC" w:rsidRDefault="00602AAC" w:rsidP="00602AAC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556" w:type="dxa"/>
        <w:tblInd w:w="-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35"/>
        <w:gridCol w:w="851"/>
        <w:gridCol w:w="708"/>
        <w:gridCol w:w="851"/>
        <w:gridCol w:w="709"/>
        <w:gridCol w:w="850"/>
        <w:gridCol w:w="851"/>
        <w:gridCol w:w="850"/>
        <w:gridCol w:w="851"/>
      </w:tblGrid>
      <w:tr w:rsidR="00602AAC" w:rsidRPr="00602AAC" w:rsidTr="00E13E42">
        <w:trPr>
          <w:cantSplit/>
          <w:trHeight w:val="1451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 кабинета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sz w:val="24"/>
                <w:szCs w:val="24"/>
                <w:lang w:eastAsia="ar-SA"/>
              </w:rPr>
              <w:t>Компьютер</w:t>
            </w:r>
          </w:p>
          <w:p w:rsidR="00602AAC" w:rsidRPr="00602AAC" w:rsidRDefault="00602AAC" w:rsidP="00602AA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sz w:val="24"/>
                <w:szCs w:val="24"/>
                <w:lang w:eastAsia="ar-SA"/>
              </w:rPr>
              <w:t>Проектор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sz w:val="24"/>
                <w:szCs w:val="24"/>
                <w:lang w:eastAsia="ar-SA"/>
              </w:rPr>
              <w:t>Принтер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sz w:val="24"/>
                <w:szCs w:val="24"/>
                <w:lang w:eastAsia="ar-SA"/>
              </w:rPr>
              <w:t>Ксерокс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sz w:val="24"/>
                <w:szCs w:val="24"/>
                <w:lang w:eastAsia="ar-SA"/>
              </w:rPr>
              <w:t>Сканер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sz w:val="24"/>
                <w:szCs w:val="24"/>
                <w:lang w:eastAsia="ar-SA"/>
              </w:rPr>
              <w:t>Интерактивная доска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sz w:val="24"/>
                <w:szCs w:val="24"/>
                <w:lang w:eastAsia="ar-SA"/>
              </w:rPr>
              <w:t>Подключён интернет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sz w:val="24"/>
                <w:szCs w:val="24"/>
                <w:lang w:eastAsia="ar-SA"/>
              </w:rPr>
              <w:t>Телевизор</w:t>
            </w:r>
          </w:p>
        </w:tc>
      </w:tr>
      <w:tr w:rsidR="00602AAC" w:rsidRPr="00602AAC" w:rsidTr="00E13E42">
        <w:trPr>
          <w:trHeight w:val="418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sz w:val="24"/>
                <w:szCs w:val="24"/>
                <w:lang w:eastAsia="ar-SA"/>
              </w:rPr>
              <w:t>Кабинет директора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sz w:val="24"/>
                <w:szCs w:val="24"/>
                <w:lang w:eastAsia="ar-SA"/>
              </w:rPr>
              <w:t>+</w:t>
            </w:r>
          </w:p>
        </w:tc>
      </w:tr>
      <w:tr w:rsidR="00602AAC" w:rsidRPr="00602AAC" w:rsidTr="00E13E42">
        <w:trPr>
          <w:trHeight w:val="275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Кабинеты начальной школы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sz w:val="24"/>
                <w:szCs w:val="24"/>
                <w:lang w:eastAsia="ar-SA"/>
              </w:rPr>
              <w:t>+</w:t>
            </w:r>
          </w:p>
        </w:tc>
      </w:tr>
      <w:tr w:rsidR="00602AAC" w:rsidRPr="00602AAC" w:rsidTr="00E13E42">
        <w:trPr>
          <w:trHeight w:val="275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sz w:val="24"/>
                <w:szCs w:val="24"/>
                <w:lang w:eastAsia="ar-SA"/>
              </w:rPr>
              <w:t>Кабинет русского языка литературы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602AAC" w:rsidRPr="00602AAC" w:rsidTr="00E13E42">
        <w:trPr>
          <w:trHeight w:val="275"/>
        </w:trPr>
        <w:tc>
          <w:tcPr>
            <w:tcW w:w="3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Кабинет русского языка литературы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sz w:val="24"/>
                <w:szCs w:val="24"/>
                <w:lang w:eastAsia="ar-SA"/>
              </w:rPr>
              <w:t>+</w:t>
            </w:r>
          </w:p>
        </w:tc>
      </w:tr>
      <w:tr w:rsidR="00602AAC" w:rsidRPr="00602AAC" w:rsidTr="00E13E42">
        <w:trPr>
          <w:trHeight w:val="290"/>
        </w:trPr>
        <w:tc>
          <w:tcPr>
            <w:tcW w:w="3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Кабинет истории и обществознания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602AAC" w:rsidRPr="00602AAC" w:rsidTr="00E13E42">
        <w:trPr>
          <w:trHeight w:val="252"/>
        </w:trPr>
        <w:tc>
          <w:tcPr>
            <w:tcW w:w="3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sz w:val="24"/>
                <w:szCs w:val="24"/>
                <w:lang w:eastAsia="ar-SA"/>
              </w:rPr>
              <w:t>Кабинет  математики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602AAC" w:rsidRPr="00602AAC" w:rsidTr="00E13E42">
        <w:trPr>
          <w:trHeight w:val="355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Кабинет  математики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602AAC" w:rsidRPr="00602AAC" w:rsidTr="00E13E42">
        <w:trPr>
          <w:trHeight w:val="404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Кабинет физики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602AAC" w:rsidRPr="00602AAC" w:rsidTr="00E13E42">
        <w:trPr>
          <w:trHeight w:val="275"/>
        </w:trPr>
        <w:tc>
          <w:tcPr>
            <w:tcW w:w="3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sz w:val="24"/>
                <w:szCs w:val="24"/>
                <w:lang w:eastAsia="ar-SA"/>
              </w:rPr>
              <w:t>Кабинет информатики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602AAC" w:rsidRPr="00602AAC" w:rsidTr="00E13E42">
        <w:trPr>
          <w:trHeight w:val="275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sz w:val="24"/>
                <w:szCs w:val="24"/>
                <w:lang w:eastAsia="ar-SA"/>
              </w:rPr>
              <w:t>Кабинет информатики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602AAC" w:rsidRPr="00602AAC" w:rsidTr="00E13E42">
        <w:trPr>
          <w:trHeight w:val="334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Кабинет биологии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602AAC" w:rsidRPr="00602AAC" w:rsidTr="00E13E42">
        <w:trPr>
          <w:trHeight w:val="275"/>
        </w:trPr>
        <w:tc>
          <w:tcPr>
            <w:tcW w:w="3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sz w:val="24"/>
                <w:szCs w:val="24"/>
                <w:lang w:eastAsia="ar-SA"/>
              </w:rPr>
              <w:t>Кабинет химии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602AAC" w:rsidRPr="00602AAC" w:rsidTr="00E13E42">
        <w:trPr>
          <w:trHeight w:val="239"/>
        </w:trPr>
        <w:tc>
          <w:tcPr>
            <w:tcW w:w="30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sz w:val="24"/>
                <w:szCs w:val="24"/>
                <w:lang w:eastAsia="ar-SA"/>
              </w:rPr>
              <w:t>Кабинет географии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sz w:val="24"/>
                <w:szCs w:val="24"/>
                <w:lang w:eastAsia="ar-SA"/>
              </w:rPr>
              <w:t>+</w:t>
            </w:r>
          </w:p>
        </w:tc>
      </w:tr>
      <w:tr w:rsidR="00602AAC" w:rsidRPr="00602AAC" w:rsidTr="00E13E42">
        <w:trPr>
          <w:trHeight w:val="390"/>
        </w:trPr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sz w:val="24"/>
                <w:szCs w:val="24"/>
                <w:lang w:eastAsia="ar-SA"/>
              </w:rPr>
              <w:t>Кабинет английского языка (3)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602AAC" w:rsidRPr="00602AAC" w:rsidTr="00E13E42">
        <w:trPr>
          <w:trHeight w:val="290"/>
        </w:trPr>
        <w:tc>
          <w:tcPr>
            <w:tcW w:w="3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sz w:val="24"/>
                <w:szCs w:val="24"/>
                <w:lang w:eastAsia="ar-SA"/>
              </w:rPr>
              <w:t>Кабинет ОБЖ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602AAC" w:rsidRPr="00602AAC" w:rsidTr="00E13E42">
        <w:trPr>
          <w:trHeight w:val="275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Библиотека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602AAC" w:rsidRPr="00602AAC" w:rsidTr="00E13E42">
        <w:trPr>
          <w:trHeight w:val="275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sz w:val="24"/>
                <w:szCs w:val="24"/>
                <w:lang w:eastAsia="ar-SA"/>
              </w:rPr>
              <w:t>Медицинский кабинет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602AAC" w:rsidRPr="00602AAC" w:rsidTr="00E13E42">
        <w:trPr>
          <w:trHeight w:val="209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Спортзал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2AAC" w:rsidRPr="00602AAC" w:rsidRDefault="00602AAC" w:rsidP="00602A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2AA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602AAC" w:rsidRPr="00602AAC" w:rsidRDefault="00602AAC" w:rsidP="00602AAC">
      <w:pPr>
        <w:spacing w:after="0" w:line="276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</w:p>
    <w:p w:rsidR="00602AAC" w:rsidRPr="00602AAC" w:rsidRDefault="00602AAC" w:rsidP="00602AA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02AAC" w:rsidRPr="00602AAC" w:rsidRDefault="00602AAC" w:rsidP="00602AAC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2AA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</w:t>
      </w:r>
      <w:r w:rsidRPr="00602A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«Низкий уровень оснащения школы» </w:t>
      </w:r>
      <w:r w:rsidRPr="00602AAC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включает ряд мероприятий, основанных на национальном проекте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Дополнительное о</w:t>
      </w:r>
      <w:r w:rsidRPr="00602AAC">
        <w:rPr>
          <w:rFonts w:ascii="Times New Roman" w:eastAsia="Times New Roman" w:hAnsi="Times New Roman"/>
          <w:sz w:val="28"/>
          <w:szCs w:val="28"/>
          <w:lang w:eastAsia="ru-RU"/>
        </w:rPr>
        <w:t xml:space="preserve">бразование» и федеральных проектах: «Точка роста». </w:t>
      </w:r>
    </w:p>
    <w:p w:rsidR="00602AAC" w:rsidRPr="00602AAC" w:rsidRDefault="00602AAC" w:rsidP="00602A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464" w:tblpY="199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421"/>
        <w:gridCol w:w="2443"/>
        <w:gridCol w:w="1667"/>
      </w:tblGrid>
      <w:tr w:rsidR="00602AAC" w:rsidRPr="00602AAC" w:rsidTr="00D75CF5">
        <w:trPr>
          <w:trHeight w:val="520"/>
        </w:trPr>
        <w:tc>
          <w:tcPr>
            <w:tcW w:w="675" w:type="dxa"/>
            <w:shd w:val="clear" w:color="auto" w:fill="auto"/>
          </w:tcPr>
          <w:p w:rsidR="00602AAC" w:rsidRPr="00602AAC" w:rsidRDefault="00602AAC" w:rsidP="00D75CF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02AA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5421" w:type="dxa"/>
            <w:shd w:val="clear" w:color="auto" w:fill="auto"/>
          </w:tcPr>
          <w:p w:rsidR="00602AAC" w:rsidRPr="00602AAC" w:rsidRDefault="00602AAC" w:rsidP="00D75CF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02AA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443" w:type="dxa"/>
            <w:shd w:val="clear" w:color="auto" w:fill="auto"/>
          </w:tcPr>
          <w:p w:rsidR="00602AAC" w:rsidRPr="00602AAC" w:rsidRDefault="00602AAC" w:rsidP="00D75CF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02AA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Ожидаемый результат </w:t>
            </w:r>
          </w:p>
        </w:tc>
        <w:tc>
          <w:tcPr>
            <w:tcW w:w="1667" w:type="dxa"/>
            <w:shd w:val="clear" w:color="auto" w:fill="auto"/>
          </w:tcPr>
          <w:p w:rsidR="00602AAC" w:rsidRPr="00602AAC" w:rsidRDefault="00602AAC" w:rsidP="00D75CF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02AA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Исполнение </w:t>
            </w:r>
          </w:p>
        </w:tc>
      </w:tr>
      <w:tr w:rsidR="00602AAC" w:rsidRPr="00602AAC" w:rsidTr="00D75CF5">
        <w:trPr>
          <w:trHeight w:val="269"/>
        </w:trPr>
        <w:tc>
          <w:tcPr>
            <w:tcW w:w="675" w:type="dxa"/>
            <w:shd w:val="clear" w:color="auto" w:fill="auto"/>
          </w:tcPr>
          <w:p w:rsidR="00602AAC" w:rsidRPr="00602AAC" w:rsidRDefault="00602AAC" w:rsidP="00D75CF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  <w:shd w:val="clear" w:color="auto" w:fill="auto"/>
          </w:tcPr>
          <w:p w:rsidR="00602AAC" w:rsidRPr="00602AAC" w:rsidRDefault="00602AAC" w:rsidP="00D75C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A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Обеспеченность обучающихся учебной литературой</w:t>
            </w:r>
            <w:proofErr w:type="gramStart"/>
            <w:r w:rsidRPr="00602A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02A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(%)</w:t>
            </w:r>
          </w:p>
        </w:tc>
        <w:tc>
          <w:tcPr>
            <w:tcW w:w="2443" w:type="dxa"/>
            <w:shd w:val="clear" w:color="auto" w:fill="auto"/>
          </w:tcPr>
          <w:p w:rsidR="00602AAC" w:rsidRPr="00602AAC" w:rsidRDefault="00602AAC" w:rsidP="00D75C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A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67" w:type="dxa"/>
            <w:shd w:val="clear" w:color="auto" w:fill="auto"/>
          </w:tcPr>
          <w:p w:rsidR="00602AAC" w:rsidRPr="00602AAC" w:rsidRDefault="00064FE4" w:rsidP="00D75C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</w:t>
            </w:r>
          </w:p>
        </w:tc>
      </w:tr>
      <w:tr w:rsidR="00602AAC" w:rsidRPr="00602AAC" w:rsidTr="00D75CF5">
        <w:trPr>
          <w:trHeight w:val="259"/>
        </w:trPr>
        <w:tc>
          <w:tcPr>
            <w:tcW w:w="675" w:type="dxa"/>
            <w:shd w:val="clear" w:color="auto" w:fill="auto"/>
          </w:tcPr>
          <w:p w:rsidR="00602AAC" w:rsidRPr="00602AAC" w:rsidRDefault="00602AAC" w:rsidP="00D75C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A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21" w:type="dxa"/>
            <w:shd w:val="clear" w:color="auto" w:fill="auto"/>
          </w:tcPr>
          <w:p w:rsidR="00602AAC" w:rsidRPr="00602AAC" w:rsidRDefault="00602AAC" w:rsidP="00D75C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AAC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Доступ школы к высокоскоростному интернету   </w:t>
            </w:r>
          </w:p>
        </w:tc>
        <w:tc>
          <w:tcPr>
            <w:tcW w:w="2443" w:type="dxa"/>
            <w:shd w:val="clear" w:color="auto" w:fill="auto"/>
          </w:tcPr>
          <w:p w:rsidR="00602AAC" w:rsidRPr="00602AAC" w:rsidRDefault="00064FE4" w:rsidP="00D75C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всегда</w:t>
            </w:r>
          </w:p>
        </w:tc>
        <w:tc>
          <w:tcPr>
            <w:tcW w:w="1667" w:type="dxa"/>
            <w:shd w:val="clear" w:color="auto" w:fill="auto"/>
          </w:tcPr>
          <w:p w:rsidR="00602AAC" w:rsidRPr="00602AAC" w:rsidRDefault="00064FE4" w:rsidP="00D75C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Заключен договор с провайдером</w:t>
            </w:r>
          </w:p>
        </w:tc>
      </w:tr>
      <w:tr w:rsidR="00602AAC" w:rsidRPr="00602AAC" w:rsidTr="00D75CF5">
        <w:trPr>
          <w:trHeight w:val="520"/>
        </w:trPr>
        <w:tc>
          <w:tcPr>
            <w:tcW w:w="675" w:type="dxa"/>
            <w:shd w:val="clear" w:color="auto" w:fill="auto"/>
          </w:tcPr>
          <w:p w:rsidR="00602AAC" w:rsidRPr="00602AAC" w:rsidRDefault="00602AAC" w:rsidP="00D75C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A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21" w:type="dxa"/>
            <w:shd w:val="clear" w:color="auto" w:fill="auto"/>
          </w:tcPr>
          <w:p w:rsidR="00602AAC" w:rsidRPr="00602AAC" w:rsidRDefault="00602AAC" w:rsidP="00D75C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A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Доступ к пользования сетью Интернет </w:t>
            </w:r>
            <w:proofErr w:type="gramStart"/>
            <w:r w:rsidRPr="00602A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602A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(количество точек) </w:t>
            </w:r>
          </w:p>
        </w:tc>
        <w:tc>
          <w:tcPr>
            <w:tcW w:w="2443" w:type="dxa"/>
            <w:shd w:val="clear" w:color="auto" w:fill="auto"/>
          </w:tcPr>
          <w:p w:rsidR="00602AAC" w:rsidRPr="00602AAC" w:rsidRDefault="00A1362C" w:rsidP="00D75C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64F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7" w:type="dxa"/>
            <w:shd w:val="clear" w:color="auto" w:fill="auto"/>
          </w:tcPr>
          <w:p w:rsidR="00602AAC" w:rsidRPr="00602AAC" w:rsidRDefault="00A1362C" w:rsidP="00D75C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602AAC" w:rsidRPr="00602AAC" w:rsidTr="00D75CF5">
        <w:trPr>
          <w:trHeight w:val="535"/>
        </w:trPr>
        <w:tc>
          <w:tcPr>
            <w:tcW w:w="675" w:type="dxa"/>
            <w:shd w:val="clear" w:color="auto" w:fill="auto"/>
          </w:tcPr>
          <w:p w:rsidR="00602AAC" w:rsidRPr="00602AAC" w:rsidRDefault="00602AAC" w:rsidP="00D75C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A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21" w:type="dxa"/>
            <w:shd w:val="clear" w:color="auto" w:fill="auto"/>
          </w:tcPr>
          <w:p w:rsidR="00602AAC" w:rsidRPr="00602AAC" w:rsidRDefault="00602AAC" w:rsidP="00D75C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A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Доступ  к  пользованию сетью Интернет педагогическими работниками,  %</w:t>
            </w:r>
          </w:p>
        </w:tc>
        <w:tc>
          <w:tcPr>
            <w:tcW w:w="2443" w:type="dxa"/>
            <w:shd w:val="clear" w:color="auto" w:fill="auto"/>
          </w:tcPr>
          <w:p w:rsidR="00602AAC" w:rsidRPr="00602AAC" w:rsidRDefault="00064FE4" w:rsidP="00D75C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667" w:type="dxa"/>
            <w:shd w:val="clear" w:color="auto" w:fill="auto"/>
          </w:tcPr>
          <w:p w:rsidR="00602AAC" w:rsidRPr="00602AAC" w:rsidRDefault="00064FE4" w:rsidP="00D75C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30%</w:t>
            </w:r>
          </w:p>
        </w:tc>
      </w:tr>
      <w:tr w:rsidR="00602AAC" w:rsidRPr="00602AAC" w:rsidTr="00D75CF5">
        <w:trPr>
          <w:trHeight w:val="259"/>
        </w:trPr>
        <w:tc>
          <w:tcPr>
            <w:tcW w:w="675" w:type="dxa"/>
            <w:shd w:val="clear" w:color="auto" w:fill="auto"/>
          </w:tcPr>
          <w:p w:rsidR="00602AAC" w:rsidRPr="00602AAC" w:rsidRDefault="00602AAC" w:rsidP="00D75C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A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21" w:type="dxa"/>
            <w:shd w:val="clear" w:color="auto" w:fill="auto"/>
          </w:tcPr>
          <w:p w:rsidR="00602AAC" w:rsidRPr="00602AAC" w:rsidRDefault="00602AAC" w:rsidP="00D75C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A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Школьная   локальная  сеть</w:t>
            </w:r>
          </w:p>
        </w:tc>
        <w:tc>
          <w:tcPr>
            <w:tcW w:w="2443" w:type="dxa"/>
            <w:shd w:val="clear" w:color="auto" w:fill="auto"/>
          </w:tcPr>
          <w:p w:rsidR="00602AAC" w:rsidRPr="00602AAC" w:rsidRDefault="00602AAC" w:rsidP="00D75C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A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667" w:type="dxa"/>
            <w:shd w:val="clear" w:color="auto" w:fill="auto"/>
          </w:tcPr>
          <w:p w:rsidR="00602AAC" w:rsidRPr="00602AAC" w:rsidRDefault="00602AAC" w:rsidP="00D75C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A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2021г</w:t>
            </w:r>
          </w:p>
        </w:tc>
      </w:tr>
      <w:tr w:rsidR="00602AAC" w:rsidRPr="00602AAC" w:rsidTr="00D75CF5">
        <w:trPr>
          <w:trHeight w:val="520"/>
        </w:trPr>
        <w:tc>
          <w:tcPr>
            <w:tcW w:w="675" w:type="dxa"/>
            <w:shd w:val="clear" w:color="auto" w:fill="auto"/>
          </w:tcPr>
          <w:p w:rsidR="00602AAC" w:rsidRPr="00602AAC" w:rsidRDefault="00602AAC" w:rsidP="00D75C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A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421" w:type="dxa"/>
            <w:shd w:val="clear" w:color="auto" w:fill="auto"/>
          </w:tcPr>
          <w:p w:rsidR="00602AAC" w:rsidRPr="00602AAC" w:rsidRDefault="00602AAC" w:rsidP="00D75C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A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учителей, прошедших курсы по цифровой  грамотности</w:t>
            </w:r>
            <w:proofErr w:type="gramStart"/>
            <w:r w:rsidRPr="00602A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(%) </w:t>
            </w:r>
            <w:proofErr w:type="gramEnd"/>
          </w:p>
        </w:tc>
        <w:tc>
          <w:tcPr>
            <w:tcW w:w="2443" w:type="dxa"/>
            <w:shd w:val="clear" w:color="auto" w:fill="auto"/>
          </w:tcPr>
          <w:p w:rsidR="00602AAC" w:rsidRPr="00602AAC" w:rsidRDefault="00602AAC" w:rsidP="00D75C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A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67" w:type="dxa"/>
            <w:shd w:val="clear" w:color="auto" w:fill="auto"/>
          </w:tcPr>
          <w:p w:rsidR="00602AAC" w:rsidRPr="00602AAC" w:rsidRDefault="00602AAC" w:rsidP="00D75C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02AAC" w:rsidRDefault="00602AAC" w:rsidP="007C680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116282" w:rsidRPr="00116282" w:rsidRDefault="00116282" w:rsidP="0011628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282">
        <w:rPr>
          <w:rFonts w:ascii="Times New Roman" w:eastAsia="Times New Roman" w:hAnsi="Times New Roman"/>
          <w:sz w:val="28"/>
          <w:szCs w:val="28"/>
          <w:lang w:eastAsia="ru-RU"/>
        </w:rPr>
        <w:t>Анализ работы показал, что проводимые в школе мероприятия по сохранению, укреплению и оснащению материально-технической базы в условиях реализации программы оснащения материальной – технической базы школы помогли исполнить те задачи, которые были поставлены изначально, что должно существенно повлиять на положительную динамику качества образования обучающихся</w:t>
      </w:r>
    </w:p>
    <w:p w:rsidR="00116282" w:rsidRPr="00116282" w:rsidRDefault="00116282" w:rsidP="0011628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282">
        <w:rPr>
          <w:rFonts w:ascii="Times New Roman" w:eastAsia="Times New Roman" w:hAnsi="Times New Roman"/>
          <w:sz w:val="28"/>
          <w:szCs w:val="28"/>
          <w:lang w:eastAsia="ru-RU"/>
        </w:rPr>
        <w:t>Деятельность школы по оснащению материально-технической базы ведется планомерно и целенаправленно. Сформированы необходимые заявки</w:t>
      </w:r>
    </w:p>
    <w:p w:rsidR="00116282" w:rsidRPr="00116282" w:rsidRDefault="00116282" w:rsidP="0011628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282">
        <w:rPr>
          <w:rFonts w:ascii="Times New Roman" w:eastAsia="Times New Roman" w:hAnsi="Times New Roman"/>
          <w:sz w:val="28"/>
          <w:szCs w:val="28"/>
          <w:lang w:eastAsia="ru-RU"/>
        </w:rPr>
        <w:t xml:space="preserve">К сожалению, на момент составления отчета остаются для дальнейшей работы 11 пунктов: </w:t>
      </w:r>
    </w:p>
    <w:tbl>
      <w:tblPr>
        <w:tblpPr w:leftFromText="180" w:rightFromText="180" w:vertAnchor="text" w:horzAnchor="margin" w:tblpX="-436" w:tblpY="19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8"/>
        <w:gridCol w:w="5070"/>
        <w:gridCol w:w="2443"/>
        <w:gridCol w:w="1662"/>
      </w:tblGrid>
      <w:tr w:rsidR="00116282" w:rsidRPr="00116282" w:rsidTr="00832505">
        <w:trPr>
          <w:trHeight w:val="520"/>
        </w:trPr>
        <w:tc>
          <w:tcPr>
            <w:tcW w:w="998" w:type="dxa"/>
            <w:shd w:val="clear" w:color="auto" w:fill="auto"/>
          </w:tcPr>
          <w:p w:rsidR="00116282" w:rsidRPr="00116282" w:rsidRDefault="00116282" w:rsidP="0011628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162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70" w:type="dxa"/>
            <w:shd w:val="clear" w:color="auto" w:fill="auto"/>
          </w:tcPr>
          <w:p w:rsidR="00116282" w:rsidRPr="00116282" w:rsidRDefault="00116282" w:rsidP="0011628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162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443" w:type="dxa"/>
            <w:shd w:val="clear" w:color="auto" w:fill="auto"/>
          </w:tcPr>
          <w:p w:rsidR="00116282" w:rsidRPr="00116282" w:rsidRDefault="00116282" w:rsidP="0011628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162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Ожидаемый результат </w:t>
            </w:r>
          </w:p>
        </w:tc>
        <w:tc>
          <w:tcPr>
            <w:tcW w:w="1662" w:type="dxa"/>
            <w:shd w:val="clear" w:color="auto" w:fill="auto"/>
          </w:tcPr>
          <w:p w:rsidR="00116282" w:rsidRPr="00116282" w:rsidRDefault="00116282" w:rsidP="0011628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162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Исполнение </w:t>
            </w:r>
          </w:p>
        </w:tc>
      </w:tr>
      <w:tr w:rsidR="00116282" w:rsidRPr="00116282" w:rsidTr="00832505">
        <w:trPr>
          <w:trHeight w:val="269"/>
        </w:trPr>
        <w:tc>
          <w:tcPr>
            <w:tcW w:w="998" w:type="dxa"/>
            <w:shd w:val="clear" w:color="auto" w:fill="auto"/>
          </w:tcPr>
          <w:p w:rsidR="00116282" w:rsidRPr="00116282" w:rsidRDefault="00116282" w:rsidP="0011628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62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70" w:type="dxa"/>
            <w:shd w:val="clear" w:color="auto" w:fill="auto"/>
          </w:tcPr>
          <w:p w:rsidR="00116282" w:rsidRPr="00116282" w:rsidRDefault="00116282" w:rsidP="001162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62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Обеспеченность обучающихся учебной литературой</w:t>
            </w:r>
            <w:proofErr w:type="gramStart"/>
            <w:r w:rsidRPr="001162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162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(%)</w:t>
            </w:r>
          </w:p>
        </w:tc>
        <w:tc>
          <w:tcPr>
            <w:tcW w:w="2443" w:type="dxa"/>
            <w:shd w:val="clear" w:color="auto" w:fill="auto"/>
          </w:tcPr>
          <w:p w:rsidR="00116282" w:rsidRPr="00116282" w:rsidRDefault="00116282" w:rsidP="001162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62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62" w:type="dxa"/>
            <w:shd w:val="clear" w:color="auto" w:fill="auto"/>
          </w:tcPr>
          <w:p w:rsidR="00116282" w:rsidRPr="00116282" w:rsidRDefault="00116282" w:rsidP="001162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6282" w:rsidRPr="00116282" w:rsidTr="00832505">
        <w:trPr>
          <w:trHeight w:val="520"/>
        </w:trPr>
        <w:tc>
          <w:tcPr>
            <w:tcW w:w="998" w:type="dxa"/>
            <w:shd w:val="clear" w:color="auto" w:fill="auto"/>
          </w:tcPr>
          <w:p w:rsidR="00116282" w:rsidRPr="00116282" w:rsidRDefault="00116282" w:rsidP="0011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62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70" w:type="dxa"/>
            <w:shd w:val="clear" w:color="auto" w:fill="auto"/>
          </w:tcPr>
          <w:p w:rsidR="00116282" w:rsidRPr="00116282" w:rsidRDefault="00116282" w:rsidP="001162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62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Доступ к пользования сетью Интернет </w:t>
            </w:r>
            <w:proofErr w:type="gramStart"/>
            <w:r w:rsidRPr="001162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1162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(количество точек) </w:t>
            </w:r>
          </w:p>
        </w:tc>
        <w:tc>
          <w:tcPr>
            <w:tcW w:w="2443" w:type="dxa"/>
            <w:shd w:val="clear" w:color="auto" w:fill="auto"/>
          </w:tcPr>
          <w:p w:rsidR="00116282" w:rsidRPr="00116282" w:rsidRDefault="00A27DC9" w:rsidP="001162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 кабинеты</w:t>
            </w:r>
          </w:p>
        </w:tc>
        <w:tc>
          <w:tcPr>
            <w:tcW w:w="1662" w:type="dxa"/>
            <w:shd w:val="clear" w:color="auto" w:fill="auto"/>
          </w:tcPr>
          <w:p w:rsidR="00116282" w:rsidRPr="00116282" w:rsidRDefault="00116282" w:rsidP="001162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6282" w:rsidRPr="00116282" w:rsidTr="00832505">
        <w:trPr>
          <w:trHeight w:val="535"/>
        </w:trPr>
        <w:tc>
          <w:tcPr>
            <w:tcW w:w="998" w:type="dxa"/>
            <w:shd w:val="clear" w:color="auto" w:fill="auto"/>
          </w:tcPr>
          <w:p w:rsidR="00116282" w:rsidRPr="00116282" w:rsidRDefault="00116282" w:rsidP="0011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62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70" w:type="dxa"/>
            <w:shd w:val="clear" w:color="auto" w:fill="auto"/>
          </w:tcPr>
          <w:p w:rsidR="00116282" w:rsidRPr="00116282" w:rsidRDefault="00116282" w:rsidP="001162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62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Доступ  к  пользованию сетью Интернет педагогическими работниками,  %</w:t>
            </w:r>
          </w:p>
        </w:tc>
        <w:tc>
          <w:tcPr>
            <w:tcW w:w="2443" w:type="dxa"/>
            <w:shd w:val="clear" w:color="auto" w:fill="auto"/>
          </w:tcPr>
          <w:p w:rsidR="00116282" w:rsidRPr="00116282" w:rsidRDefault="00A27DC9" w:rsidP="001162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62" w:type="dxa"/>
            <w:shd w:val="clear" w:color="auto" w:fill="auto"/>
          </w:tcPr>
          <w:p w:rsidR="00116282" w:rsidRPr="00116282" w:rsidRDefault="00116282" w:rsidP="001162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6282" w:rsidRPr="00116282" w:rsidTr="00832505">
        <w:trPr>
          <w:trHeight w:val="520"/>
        </w:trPr>
        <w:tc>
          <w:tcPr>
            <w:tcW w:w="998" w:type="dxa"/>
            <w:shd w:val="clear" w:color="auto" w:fill="auto"/>
          </w:tcPr>
          <w:p w:rsidR="00116282" w:rsidRPr="00116282" w:rsidRDefault="00116282" w:rsidP="0011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62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70" w:type="dxa"/>
            <w:shd w:val="clear" w:color="auto" w:fill="auto"/>
          </w:tcPr>
          <w:p w:rsidR="00116282" w:rsidRPr="00116282" w:rsidRDefault="00116282" w:rsidP="001162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62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учителей, прошедших курсы по цифровой  грамотности</w:t>
            </w:r>
            <w:proofErr w:type="gramStart"/>
            <w:r w:rsidRPr="001162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(%) </w:t>
            </w:r>
            <w:proofErr w:type="gramEnd"/>
          </w:p>
        </w:tc>
        <w:tc>
          <w:tcPr>
            <w:tcW w:w="2443" w:type="dxa"/>
            <w:shd w:val="clear" w:color="auto" w:fill="auto"/>
          </w:tcPr>
          <w:p w:rsidR="00116282" w:rsidRPr="00116282" w:rsidRDefault="00116282" w:rsidP="001162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62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62" w:type="dxa"/>
            <w:shd w:val="clear" w:color="auto" w:fill="auto"/>
          </w:tcPr>
          <w:p w:rsidR="00116282" w:rsidRPr="00116282" w:rsidRDefault="00116282" w:rsidP="001162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6282" w:rsidRPr="00116282" w:rsidTr="00832505">
        <w:trPr>
          <w:trHeight w:val="1104"/>
        </w:trPr>
        <w:tc>
          <w:tcPr>
            <w:tcW w:w="998" w:type="dxa"/>
            <w:shd w:val="clear" w:color="auto" w:fill="auto"/>
          </w:tcPr>
          <w:p w:rsidR="00116282" w:rsidRPr="00116282" w:rsidRDefault="00116282" w:rsidP="0011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62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70" w:type="dxa"/>
            <w:shd w:val="clear" w:color="auto" w:fill="auto"/>
          </w:tcPr>
          <w:p w:rsidR="00116282" w:rsidRPr="00116282" w:rsidRDefault="00116282" w:rsidP="001162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62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Ремонт и оснащение кабинетов   для реализации предметной области «Технология», «ОБЖ», Информатика»</w:t>
            </w:r>
            <w:proofErr w:type="gramStart"/>
            <w:r w:rsidRPr="001162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162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мебель, лабораторное оборудование,   мобильный  класс,  </w:t>
            </w:r>
            <w:r w:rsidRPr="001162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11628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</w:t>
            </w:r>
            <w:r w:rsidRPr="001162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принтер </w:t>
            </w:r>
            <w:proofErr w:type="spellStart"/>
            <w:r w:rsidRPr="0011628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XYZPrintingDaVinciPro</w:t>
            </w:r>
            <w:proofErr w:type="spellEnd"/>
            <w:r w:rsidRPr="001162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1.0</w:t>
            </w:r>
          </w:p>
        </w:tc>
        <w:tc>
          <w:tcPr>
            <w:tcW w:w="2443" w:type="dxa"/>
            <w:shd w:val="clear" w:color="auto" w:fill="auto"/>
          </w:tcPr>
          <w:p w:rsidR="00116282" w:rsidRPr="00116282" w:rsidRDefault="00116282" w:rsidP="001162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62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62" w:type="dxa"/>
            <w:shd w:val="clear" w:color="auto" w:fill="auto"/>
          </w:tcPr>
          <w:p w:rsidR="00116282" w:rsidRPr="00116282" w:rsidRDefault="00116282" w:rsidP="001162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6282" w:rsidRPr="00116282" w:rsidTr="00832505">
        <w:trPr>
          <w:trHeight w:val="259"/>
        </w:trPr>
        <w:tc>
          <w:tcPr>
            <w:tcW w:w="998" w:type="dxa"/>
            <w:shd w:val="clear" w:color="auto" w:fill="auto"/>
          </w:tcPr>
          <w:p w:rsidR="00116282" w:rsidRPr="00116282" w:rsidRDefault="00116282" w:rsidP="0011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62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70" w:type="dxa"/>
            <w:shd w:val="clear" w:color="auto" w:fill="auto"/>
          </w:tcPr>
          <w:p w:rsidR="00116282" w:rsidRPr="00116282" w:rsidRDefault="00116282" w:rsidP="001162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162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Наличие  мобильного класса </w:t>
            </w:r>
          </w:p>
        </w:tc>
        <w:tc>
          <w:tcPr>
            <w:tcW w:w="2443" w:type="dxa"/>
            <w:shd w:val="clear" w:color="auto" w:fill="auto"/>
          </w:tcPr>
          <w:p w:rsidR="00116282" w:rsidRPr="00116282" w:rsidRDefault="00116282" w:rsidP="001162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62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2" w:type="dxa"/>
            <w:shd w:val="clear" w:color="auto" w:fill="auto"/>
          </w:tcPr>
          <w:p w:rsidR="00116282" w:rsidRPr="00116282" w:rsidRDefault="00116282" w:rsidP="001162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6282" w:rsidRPr="00116282" w:rsidTr="00832505">
        <w:trPr>
          <w:trHeight w:val="259"/>
        </w:trPr>
        <w:tc>
          <w:tcPr>
            <w:tcW w:w="998" w:type="dxa"/>
            <w:shd w:val="clear" w:color="auto" w:fill="auto"/>
          </w:tcPr>
          <w:p w:rsidR="00116282" w:rsidRPr="00116282" w:rsidRDefault="00116282" w:rsidP="0011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62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070" w:type="dxa"/>
            <w:shd w:val="clear" w:color="auto" w:fill="auto"/>
          </w:tcPr>
          <w:p w:rsidR="00116282" w:rsidRPr="00116282" w:rsidRDefault="00116282" w:rsidP="001162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62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Интерактивная доска </w:t>
            </w:r>
          </w:p>
        </w:tc>
        <w:tc>
          <w:tcPr>
            <w:tcW w:w="2443" w:type="dxa"/>
            <w:shd w:val="clear" w:color="auto" w:fill="auto"/>
          </w:tcPr>
          <w:p w:rsidR="00116282" w:rsidRPr="00116282" w:rsidRDefault="00116282" w:rsidP="001162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62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2" w:type="dxa"/>
            <w:shd w:val="clear" w:color="auto" w:fill="auto"/>
          </w:tcPr>
          <w:p w:rsidR="00116282" w:rsidRPr="00116282" w:rsidRDefault="00116282" w:rsidP="001162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6282" w:rsidRPr="00116282" w:rsidTr="00832505">
        <w:trPr>
          <w:trHeight w:val="259"/>
        </w:trPr>
        <w:tc>
          <w:tcPr>
            <w:tcW w:w="998" w:type="dxa"/>
            <w:shd w:val="clear" w:color="auto" w:fill="auto"/>
          </w:tcPr>
          <w:p w:rsidR="00116282" w:rsidRPr="00116282" w:rsidRDefault="00116282" w:rsidP="0011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62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70" w:type="dxa"/>
            <w:shd w:val="clear" w:color="auto" w:fill="auto"/>
          </w:tcPr>
          <w:p w:rsidR="00116282" w:rsidRPr="00116282" w:rsidRDefault="00116282" w:rsidP="001162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162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Ремонг</w:t>
            </w:r>
            <w:proofErr w:type="spellEnd"/>
            <w:r w:rsidRPr="001162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оснащение предметных кабинетов физики, </w:t>
            </w:r>
            <w:proofErr w:type="spellStart"/>
            <w:r w:rsidRPr="001162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биологии</w:t>
            </w:r>
            <w:proofErr w:type="gramStart"/>
            <w:r w:rsidRPr="001162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,х</w:t>
            </w:r>
            <w:proofErr w:type="gramEnd"/>
            <w:r w:rsidRPr="001162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имии,географии</w:t>
            </w:r>
            <w:proofErr w:type="spellEnd"/>
          </w:p>
        </w:tc>
        <w:tc>
          <w:tcPr>
            <w:tcW w:w="2443" w:type="dxa"/>
            <w:shd w:val="clear" w:color="auto" w:fill="auto"/>
          </w:tcPr>
          <w:p w:rsidR="00116282" w:rsidRPr="00116282" w:rsidRDefault="00116282" w:rsidP="001162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62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2" w:type="dxa"/>
            <w:shd w:val="clear" w:color="auto" w:fill="auto"/>
          </w:tcPr>
          <w:p w:rsidR="00116282" w:rsidRPr="00116282" w:rsidRDefault="00116282" w:rsidP="001162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6282" w:rsidRPr="00116282" w:rsidTr="00832505">
        <w:trPr>
          <w:trHeight w:val="274"/>
        </w:trPr>
        <w:tc>
          <w:tcPr>
            <w:tcW w:w="998" w:type="dxa"/>
            <w:shd w:val="clear" w:color="auto" w:fill="auto"/>
          </w:tcPr>
          <w:p w:rsidR="00116282" w:rsidRPr="00116282" w:rsidRDefault="00116282" w:rsidP="0011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62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70" w:type="dxa"/>
            <w:shd w:val="clear" w:color="auto" w:fill="auto"/>
          </w:tcPr>
          <w:p w:rsidR="00116282" w:rsidRPr="00116282" w:rsidRDefault="00116282" w:rsidP="0011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162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Обновление ученической мебели (новой)(%)</w:t>
            </w:r>
          </w:p>
        </w:tc>
        <w:tc>
          <w:tcPr>
            <w:tcW w:w="2443" w:type="dxa"/>
            <w:shd w:val="clear" w:color="auto" w:fill="auto"/>
          </w:tcPr>
          <w:p w:rsidR="00116282" w:rsidRPr="00116282" w:rsidRDefault="00363A92" w:rsidP="001162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62" w:type="dxa"/>
            <w:shd w:val="clear" w:color="auto" w:fill="auto"/>
          </w:tcPr>
          <w:p w:rsidR="00116282" w:rsidRPr="00116282" w:rsidRDefault="00116282" w:rsidP="001162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6282" w:rsidRPr="00116282" w:rsidTr="00832505">
        <w:trPr>
          <w:trHeight w:val="259"/>
        </w:trPr>
        <w:tc>
          <w:tcPr>
            <w:tcW w:w="998" w:type="dxa"/>
            <w:shd w:val="clear" w:color="auto" w:fill="auto"/>
          </w:tcPr>
          <w:p w:rsidR="00116282" w:rsidRPr="00116282" w:rsidRDefault="00116282" w:rsidP="0011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62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70" w:type="dxa"/>
            <w:shd w:val="clear" w:color="auto" w:fill="auto"/>
          </w:tcPr>
          <w:p w:rsidR="00116282" w:rsidRPr="00116282" w:rsidRDefault="00116282" w:rsidP="0011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62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Спортивное   оборудование</w:t>
            </w:r>
            <w:proofErr w:type="gramStart"/>
            <w:r w:rsidRPr="001162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2443" w:type="dxa"/>
            <w:shd w:val="clear" w:color="auto" w:fill="auto"/>
          </w:tcPr>
          <w:p w:rsidR="00116282" w:rsidRPr="00116282" w:rsidRDefault="00116282" w:rsidP="001162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62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62" w:type="dxa"/>
            <w:shd w:val="clear" w:color="auto" w:fill="auto"/>
          </w:tcPr>
          <w:p w:rsidR="00116282" w:rsidRPr="00116282" w:rsidRDefault="00116282" w:rsidP="001162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6282" w:rsidRPr="00116282" w:rsidTr="00832505">
        <w:trPr>
          <w:trHeight w:val="520"/>
        </w:trPr>
        <w:tc>
          <w:tcPr>
            <w:tcW w:w="998" w:type="dxa"/>
            <w:shd w:val="clear" w:color="auto" w:fill="auto"/>
          </w:tcPr>
          <w:p w:rsidR="00116282" w:rsidRPr="00116282" w:rsidRDefault="00116282" w:rsidP="0011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62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70" w:type="dxa"/>
            <w:shd w:val="clear" w:color="auto" w:fill="auto"/>
          </w:tcPr>
          <w:p w:rsidR="00116282" w:rsidRPr="00116282" w:rsidRDefault="00116282" w:rsidP="0011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62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Оборудование для обеспечения дополнительного образования</w:t>
            </w:r>
            <w:proofErr w:type="gramStart"/>
            <w:r w:rsidRPr="001162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2443" w:type="dxa"/>
            <w:shd w:val="clear" w:color="auto" w:fill="auto"/>
          </w:tcPr>
          <w:p w:rsidR="00116282" w:rsidRPr="00116282" w:rsidRDefault="00116282" w:rsidP="001162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62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62" w:type="dxa"/>
            <w:shd w:val="clear" w:color="auto" w:fill="auto"/>
          </w:tcPr>
          <w:p w:rsidR="00116282" w:rsidRPr="00116282" w:rsidRDefault="00116282" w:rsidP="001162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16282" w:rsidRPr="00116282" w:rsidRDefault="00116282" w:rsidP="001162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602AAC" w:rsidRDefault="00602AAC" w:rsidP="00303551">
      <w:pPr>
        <w:widowControl w:val="0"/>
        <w:autoSpaceDE w:val="0"/>
        <w:autoSpaceDN w:val="0"/>
        <w:spacing w:before="1" w:after="0" w:line="240" w:lineRule="auto"/>
        <w:ind w:left="567"/>
        <w:rPr>
          <w:rFonts w:ascii="Times New Roman" w:eastAsia="Times New Roman" w:hAnsi="Times New Roman"/>
          <w:b/>
          <w:sz w:val="28"/>
          <w:szCs w:val="28"/>
        </w:rPr>
      </w:pPr>
    </w:p>
    <w:p w:rsidR="00303551" w:rsidRPr="00303551" w:rsidRDefault="00303551" w:rsidP="00303551">
      <w:pPr>
        <w:widowControl w:val="0"/>
        <w:autoSpaceDE w:val="0"/>
        <w:autoSpaceDN w:val="0"/>
        <w:spacing w:before="1" w:after="0" w:line="240" w:lineRule="auto"/>
        <w:ind w:left="567"/>
        <w:rPr>
          <w:rFonts w:ascii="Times New Roman" w:eastAsia="Times New Roman" w:hAnsi="Times New Roman"/>
          <w:b/>
          <w:sz w:val="28"/>
          <w:szCs w:val="28"/>
        </w:rPr>
      </w:pPr>
      <w:r w:rsidRPr="00303551">
        <w:rPr>
          <w:rFonts w:ascii="Times New Roman" w:eastAsia="Times New Roman" w:hAnsi="Times New Roman"/>
          <w:b/>
          <w:sz w:val="28"/>
          <w:szCs w:val="28"/>
        </w:rPr>
        <w:t>Риск 2. «Низкое качество преодоления языковых и культурных барьеров».</w:t>
      </w:r>
    </w:p>
    <w:p w:rsidR="00303551" w:rsidRPr="00303551" w:rsidRDefault="00303551" w:rsidP="0083250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2"/>
        <w:tblW w:w="0" w:type="auto"/>
        <w:tblInd w:w="-459" w:type="dxa"/>
        <w:tblLook w:val="04A0"/>
      </w:tblPr>
      <w:tblGrid>
        <w:gridCol w:w="5244"/>
        <w:gridCol w:w="4785"/>
      </w:tblGrid>
      <w:tr w:rsidR="00303551" w:rsidRPr="00303551" w:rsidTr="00D75CF5">
        <w:tc>
          <w:tcPr>
            <w:tcW w:w="5244" w:type="dxa"/>
          </w:tcPr>
          <w:p w:rsidR="00303551" w:rsidRPr="00303551" w:rsidRDefault="00303551" w:rsidP="00303551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303551">
              <w:rPr>
                <w:rFonts w:ascii="Times New Roman" w:eastAsia="Times New Roman" w:hAnsi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4785" w:type="dxa"/>
          </w:tcPr>
          <w:p w:rsidR="00303551" w:rsidRPr="00303551" w:rsidRDefault="00303551" w:rsidP="00303551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303551">
              <w:rPr>
                <w:rFonts w:ascii="Times New Roman" w:eastAsia="Times New Roman" w:hAnsi="Times New Roman"/>
                <w:b/>
                <w:sz w:val="28"/>
                <w:szCs w:val="28"/>
              </w:rPr>
              <w:t>Ожидаемыйрезультат</w:t>
            </w:r>
            <w:proofErr w:type="spellEnd"/>
          </w:p>
        </w:tc>
      </w:tr>
      <w:tr w:rsidR="00303551" w:rsidRPr="00303551" w:rsidTr="00D75CF5">
        <w:tc>
          <w:tcPr>
            <w:tcW w:w="5244" w:type="dxa"/>
          </w:tcPr>
          <w:p w:rsidR="00303551" w:rsidRPr="00303551" w:rsidRDefault="00303551" w:rsidP="00303551">
            <w:pPr>
              <w:spacing w:before="1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30355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  <w:r w:rsidRPr="00303551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. </w:t>
            </w:r>
            <w:r w:rsidRPr="0030355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Активизация деятельности школьной методической службы в направлении преодоления языковых и культурных барьеров.</w:t>
            </w:r>
          </w:p>
        </w:tc>
        <w:tc>
          <w:tcPr>
            <w:tcW w:w="4785" w:type="dxa"/>
          </w:tcPr>
          <w:p w:rsidR="00303551" w:rsidRPr="00303551" w:rsidRDefault="00303551" w:rsidP="003035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0355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Разработан перспективный план преодоления языковых барьеров, создать систему дополнительной работы в данном направлении.</w:t>
            </w:r>
          </w:p>
          <w:p w:rsidR="00303551" w:rsidRPr="00303551" w:rsidRDefault="00303551" w:rsidP="00303551">
            <w:pPr>
              <w:spacing w:before="1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303551" w:rsidRPr="00303551" w:rsidTr="00D75CF5">
        <w:tc>
          <w:tcPr>
            <w:tcW w:w="5244" w:type="dxa"/>
          </w:tcPr>
          <w:p w:rsidR="00303551" w:rsidRPr="00303551" w:rsidRDefault="00303551" w:rsidP="00303551">
            <w:pPr>
              <w:spacing w:before="1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30355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2.Организация мероприятий по обмену опытом, в том числе </w:t>
            </w:r>
            <w:proofErr w:type="spellStart"/>
            <w:r w:rsidRPr="0030355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взаимопосещения</w:t>
            </w:r>
            <w:proofErr w:type="spellEnd"/>
            <w:r w:rsidRPr="0030355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 уроков с последующим самоанализом и анализом</w:t>
            </w:r>
          </w:p>
        </w:tc>
        <w:tc>
          <w:tcPr>
            <w:tcW w:w="4785" w:type="dxa"/>
          </w:tcPr>
          <w:p w:rsidR="00303551" w:rsidRPr="00303551" w:rsidRDefault="00303551" w:rsidP="00303551">
            <w:pPr>
              <w:spacing w:before="1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0355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70 % педагогов демонстрируют в своей работе актуальные практики, полученные на курсах повышения квалификации, семинарах, мероприятиях по обмену опытом</w:t>
            </w:r>
          </w:p>
          <w:p w:rsidR="00303551" w:rsidRPr="00303551" w:rsidRDefault="00303551" w:rsidP="00303551">
            <w:pPr>
              <w:spacing w:before="1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303551" w:rsidRPr="00303551" w:rsidTr="00D75CF5">
        <w:tc>
          <w:tcPr>
            <w:tcW w:w="5244" w:type="dxa"/>
          </w:tcPr>
          <w:p w:rsidR="00303551" w:rsidRPr="00303551" w:rsidRDefault="00303551" w:rsidP="00303551">
            <w:pPr>
              <w:spacing w:before="1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0355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3. Разработка перспективного плана преодоления языковых барьеров и усиления воспитательного плана мероприятиями по культуре и традициям народов Дагестана</w:t>
            </w:r>
          </w:p>
          <w:p w:rsidR="00303551" w:rsidRPr="00303551" w:rsidRDefault="00303551" w:rsidP="00303551">
            <w:pPr>
              <w:spacing w:before="1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303551" w:rsidRPr="00303551" w:rsidRDefault="00303551" w:rsidP="00303551">
            <w:pPr>
              <w:spacing w:before="1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0355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100 % классных руководителей, имеют план работы над привитием интереса к культуре и традициям народов Дагестана, составленный в контексте выявленных дефицитов, и реализуют его в практической деятельности</w:t>
            </w:r>
          </w:p>
        </w:tc>
      </w:tr>
    </w:tbl>
    <w:p w:rsidR="00303551" w:rsidRPr="00303551" w:rsidRDefault="00303551" w:rsidP="00303551">
      <w:pPr>
        <w:widowControl w:val="0"/>
        <w:autoSpaceDE w:val="0"/>
        <w:autoSpaceDN w:val="0"/>
        <w:spacing w:before="1" w:after="0" w:line="240" w:lineRule="auto"/>
        <w:ind w:left="567"/>
        <w:rPr>
          <w:rFonts w:ascii="Times New Roman" w:eastAsia="Times New Roman" w:hAnsi="Times New Roman"/>
          <w:b/>
          <w:sz w:val="28"/>
          <w:szCs w:val="28"/>
        </w:rPr>
      </w:pPr>
    </w:p>
    <w:p w:rsidR="00303551" w:rsidRPr="00303551" w:rsidRDefault="00303551" w:rsidP="00303551">
      <w:pPr>
        <w:widowControl w:val="0"/>
        <w:autoSpaceDE w:val="0"/>
        <w:autoSpaceDN w:val="0"/>
        <w:spacing w:before="1" w:after="0" w:line="240" w:lineRule="auto"/>
        <w:ind w:left="567"/>
        <w:rPr>
          <w:rFonts w:ascii="Times New Roman" w:eastAsia="Times New Roman" w:hAnsi="Times New Roman"/>
          <w:b/>
          <w:sz w:val="28"/>
          <w:szCs w:val="28"/>
        </w:rPr>
      </w:pPr>
    </w:p>
    <w:p w:rsidR="007C6805" w:rsidRPr="007C6805" w:rsidRDefault="007C6805" w:rsidP="006F4D36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805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Определив причины неуспеваемости школьников на заседаниях  ШМО учителей (начальных классов, естественно - математического и гуманитарного цикла) был рассмотрен вопрос о возможности преодоления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языковых и культурных барьеров</w:t>
      </w:r>
      <w:r w:rsidRPr="007C6805">
        <w:rPr>
          <w:rFonts w:ascii="Times New Roman" w:eastAsia="Times New Roman" w:hAnsi="Times New Roman"/>
          <w:sz w:val="28"/>
          <w:szCs w:val="28"/>
          <w:lang w:eastAsia="ru-RU"/>
        </w:rPr>
        <w:t xml:space="preserve">  в обучении учащихся.</w:t>
      </w:r>
    </w:p>
    <w:p w:rsidR="007C6805" w:rsidRPr="007C6805" w:rsidRDefault="007C6805" w:rsidP="006F4D36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805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 - </w:t>
      </w:r>
      <w:proofErr w:type="gramStart"/>
      <w:r w:rsidRPr="007C6805">
        <w:rPr>
          <w:rFonts w:ascii="Times New Roman" w:eastAsia="Times New Roman" w:hAnsi="Times New Roman"/>
          <w:sz w:val="28"/>
          <w:szCs w:val="28"/>
          <w:lang w:eastAsia="ru-RU"/>
        </w:rPr>
        <w:t>психолог совместно с классными руководителями сформировали</w:t>
      </w:r>
      <w:proofErr w:type="gramEnd"/>
      <w:r w:rsidRPr="007C6805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индивидуальную программу преодоления </w:t>
      </w:r>
      <w:r w:rsidR="00691944">
        <w:rPr>
          <w:rFonts w:ascii="Times New Roman" w:eastAsia="Times New Roman" w:hAnsi="Times New Roman"/>
          <w:sz w:val="28"/>
          <w:szCs w:val="28"/>
          <w:lang w:eastAsia="ru-RU"/>
        </w:rPr>
        <w:t>барьеров</w:t>
      </w:r>
      <w:r w:rsidRPr="007C6805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обучении. На основании проведенных диагностических исследований и полученных результатов  ими были разработаны рекомендации родителям и педагогам о способах преодоления неуспеваемости у учащихся.</w:t>
      </w:r>
    </w:p>
    <w:p w:rsidR="007C6805" w:rsidRPr="007C6805" w:rsidRDefault="007C6805" w:rsidP="006F4D36">
      <w:pPr>
        <w:spacing w:after="0" w:line="276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C68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Также был разработан алгоритм работы с неуспевающими и слабоуспевающими учащимися и </w:t>
      </w:r>
      <w:r w:rsidRPr="007C6805">
        <w:rPr>
          <w:rFonts w:ascii="Times New Roman" w:eastAsia="Times New Roman" w:hAnsi="Times New Roman"/>
          <w:bCs/>
          <w:sz w:val="28"/>
          <w:szCs w:val="28"/>
          <w:lang w:eastAsia="ru-RU"/>
        </w:rPr>
        <w:t>технологическая карта педагогической программы работы со слабоуспевающими и неуспевающими учащимися.</w:t>
      </w:r>
    </w:p>
    <w:p w:rsidR="007C6805" w:rsidRDefault="007C6805" w:rsidP="007C6805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80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преодоления </w:t>
      </w:r>
      <w:r w:rsidR="00D56756">
        <w:rPr>
          <w:rFonts w:ascii="Times New Roman" w:eastAsia="Times New Roman" w:hAnsi="Times New Roman"/>
          <w:sz w:val="28"/>
          <w:szCs w:val="28"/>
          <w:lang w:eastAsia="ru-RU"/>
        </w:rPr>
        <w:t>барьеров</w:t>
      </w:r>
      <w:r w:rsidRPr="007C6805">
        <w:rPr>
          <w:rFonts w:ascii="Times New Roman" w:eastAsia="Times New Roman" w:hAnsi="Times New Roman"/>
          <w:sz w:val="28"/>
          <w:szCs w:val="28"/>
          <w:lang w:eastAsia="ru-RU"/>
        </w:rPr>
        <w:t xml:space="preserve">  в обучении,  учащихся данной группы  активно вовлекали  в различные виды деятельности в рамках   дополнительного образования, которое включает в себя занятия в объединениях дополнительного образования по различным направленностям: </w:t>
      </w:r>
    </w:p>
    <w:p w:rsidR="007C6805" w:rsidRPr="007C6805" w:rsidRDefault="007C6805" w:rsidP="007C6805">
      <w:pPr>
        <w:shd w:val="clear" w:color="auto" w:fill="FFFFFF"/>
        <w:spacing w:after="0" w:line="276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C6805">
        <w:rPr>
          <w:rFonts w:ascii="Times New Roman" w:eastAsia="Times New Roman" w:hAnsi="Times New Roman"/>
          <w:sz w:val="28"/>
          <w:szCs w:val="28"/>
          <w:lang w:eastAsia="ru-RU"/>
        </w:rPr>
        <w:t> 1.</w:t>
      </w:r>
      <w:r w:rsidRPr="007C6805">
        <w:rPr>
          <w:rFonts w:ascii="Times New Roman" w:eastAsia="Times New Roman" w:hAnsi="Times New Roman"/>
          <w:bCs/>
          <w:sz w:val="28"/>
          <w:szCs w:val="28"/>
          <w:lang w:eastAsia="ru-RU"/>
        </w:rPr>
        <w:t>естественнонаучное;</w:t>
      </w:r>
    </w:p>
    <w:p w:rsidR="007C6805" w:rsidRPr="007C6805" w:rsidRDefault="007C6805" w:rsidP="007C6805">
      <w:pPr>
        <w:shd w:val="clear" w:color="auto" w:fill="FFFFFF"/>
        <w:spacing w:after="0" w:line="276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C68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2.</w:t>
      </w:r>
      <w:r w:rsidRPr="007C6805">
        <w:rPr>
          <w:rFonts w:ascii="Times New Roman" w:eastAsia="Times New Roman" w:hAnsi="Times New Roman"/>
          <w:sz w:val="28"/>
          <w:szCs w:val="28"/>
          <w:lang w:eastAsia="ru-RU"/>
        </w:rPr>
        <w:t xml:space="preserve"> военно</w:t>
      </w:r>
      <w:r w:rsidRPr="007C6805">
        <w:rPr>
          <w:rFonts w:ascii="Times New Roman" w:eastAsia="Times New Roman" w:hAnsi="Times New Roman"/>
          <w:bCs/>
          <w:sz w:val="28"/>
          <w:szCs w:val="28"/>
          <w:lang w:eastAsia="ru-RU"/>
        </w:rPr>
        <w:t>-патриотическое;</w:t>
      </w:r>
    </w:p>
    <w:p w:rsidR="007C6805" w:rsidRPr="007C6805" w:rsidRDefault="007C6805" w:rsidP="007C6805">
      <w:pPr>
        <w:shd w:val="clear" w:color="auto" w:fill="FFFFFF"/>
        <w:spacing w:after="0" w:line="276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C68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3.художественно-эстетическое; </w:t>
      </w:r>
    </w:p>
    <w:p w:rsidR="007C6805" w:rsidRPr="007C6805" w:rsidRDefault="007C6805" w:rsidP="007C6805">
      <w:pPr>
        <w:shd w:val="clear" w:color="auto" w:fill="FFFFFF"/>
        <w:spacing w:after="0" w:line="276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C68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4.социально-педагогическое; </w:t>
      </w:r>
    </w:p>
    <w:p w:rsidR="007C6805" w:rsidRPr="007C6805" w:rsidRDefault="007C6805" w:rsidP="007C6805">
      <w:pPr>
        <w:shd w:val="clear" w:color="auto" w:fill="FFFFFF"/>
        <w:spacing w:after="0" w:line="276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C68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5.спортивно-оздоровительное.</w:t>
      </w:r>
    </w:p>
    <w:p w:rsidR="007C6805" w:rsidRPr="007C6805" w:rsidRDefault="007C6805" w:rsidP="007C6805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805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во внеклассные мероприятия по предметам (участие в предметных неделях, викторинах, конкурсах, выпуске тематических газет, презентаций, подготовка докладов и т.д.) </w:t>
      </w:r>
    </w:p>
    <w:p w:rsidR="00D75CF5" w:rsidRDefault="00D75CF5" w:rsidP="003035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03551" w:rsidRPr="00303551" w:rsidRDefault="00303551" w:rsidP="003035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303551">
        <w:rPr>
          <w:rFonts w:ascii="Times New Roman" w:eastAsia="Times New Roman" w:hAnsi="Times New Roman"/>
          <w:b/>
          <w:sz w:val="28"/>
          <w:szCs w:val="28"/>
        </w:rPr>
        <w:t xml:space="preserve"> Риск 3. Риски низкой адаптивности учебного процесса.</w:t>
      </w:r>
    </w:p>
    <w:p w:rsidR="00155C41" w:rsidRPr="00155C41" w:rsidRDefault="00155C41" w:rsidP="00155C4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551" w:rsidRPr="00303551" w:rsidRDefault="00303551" w:rsidP="00303551">
      <w:pPr>
        <w:widowControl w:val="0"/>
        <w:autoSpaceDE w:val="0"/>
        <w:autoSpaceDN w:val="0"/>
        <w:spacing w:before="1" w:after="0" w:line="240" w:lineRule="auto"/>
        <w:ind w:left="567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2"/>
        <w:tblW w:w="0" w:type="auto"/>
        <w:tblLook w:val="04A0"/>
      </w:tblPr>
      <w:tblGrid>
        <w:gridCol w:w="4785"/>
        <w:gridCol w:w="4785"/>
      </w:tblGrid>
      <w:tr w:rsidR="00303551" w:rsidRPr="00303551" w:rsidTr="0049274B">
        <w:tc>
          <w:tcPr>
            <w:tcW w:w="4786" w:type="dxa"/>
          </w:tcPr>
          <w:p w:rsidR="00303551" w:rsidRPr="00303551" w:rsidRDefault="00303551" w:rsidP="00303551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303551">
              <w:rPr>
                <w:rFonts w:ascii="Times New Roman" w:eastAsia="Times New Roman" w:hAnsi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4786" w:type="dxa"/>
          </w:tcPr>
          <w:p w:rsidR="00303551" w:rsidRPr="00303551" w:rsidRDefault="00303551" w:rsidP="00303551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303551">
              <w:rPr>
                <w:rFonts w:ascii="Times New Roman" w:eastAsia="Times New Roman" w:hAnsi="Times New Roman"/>
                <w:b/>
                <w:sz w:val="28"/>
                <w:szCs w:val="28"/>
              </w:rPr>
              <w:t>Ожидаемыйрезультат</w:t>
            </w:r>
            <w:proofErr w:type="spellEnd"/>
          </w:p>
        </w:tc>
      </w:tr>
      <w:tr w:rsidR="00303551" w:rsidRPr="00303551" w:rsidTr="0049274B">
        <w:tc>
          <w:tcPr>
            <w:tcW w:w="4786" w:type="dxa"/>
          </w:tcPr>
          <w:p w:rsidR="00303551" w:rsidRPr="00303551" w:rsidRDefault="00303551" w:rsidP="00303551">
            <w:pPr>
              <w:spacing w:before="1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0355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1. Организация обучающих семинаров, мастер-классов для учителей-предметников по применению формирующего оценивания на уроках</w:t>
            </w:r>
          </w:p>
          <w:p w:rsidR="00303551" w:rsidRPr="00303551" w:rsidRDefault="00303551" w:rsidP="00303551">
            <w:pPr>
              <w:spacing w:before="1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03551" w:rsidRPr="00303551" w:rsidRDefault="00303551" w:rsidP="00303551">
            <w:pPr>
              <w:spacing w:before="1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0355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100% педагогов школы начали применять формирующееоценивания на уроках</w:t>
            </w:r>
          </w:p>
        </w:tc>
      </w:tr>
      <w:tr w:rsidR="00303551" w:rsidRPr="00303551" w:rsidTr="0049274B">
        <w:tc>
          <w:tcPr>
            <w:tcW w:w="4786" w:type="dxa"/>
          </w:tcPr>
          <w:p w:rsidR="00303551" w:rsidRPr="00303551" w:rsidRDefault="00303551" w:rsidP="00303551">
            <w:pPr>
              <w:spacing w:before="1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0355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2. Повышение квалификации по использованию современных педагогических технологий в образовательном процессе</w:t>
            </w:r>
          </w:p>
          <w:p w:rsidR="00303551" w:rsidRPr="00303551" w:rsidRDefault="00303551" w:rsidP="00303551">
            <w:pPr>
              <w:spacing w:before="1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03551" w:rsidRPr="00303551" w:rsidRDefault="00303551" w:rsidP="00303551">
            <w:pPr>
              <w:spacing w:before="1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0355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100% педагогов школы используют </w:t>
            </w:r>
          </w:p>
          <w:p w:rsidR="00303551" w:rsidRPr="00303551" w:rsidRDefault="00303551" w:rsidP="00303551">
            <w:pPr>
              <w:spacing w:before="1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30355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своей работесовременные педагогические технологии</w:t>
            </w:r>
          </w:p>
        </w:tc>
      </w:tr>
      <w:tr w:rsidR="00303551" w:rsidRPr="00303551" w:rsidTr="0049274B">
        <w:tc>
          <w:tcPr>
            <w:tcW w:w="4786" w:type="dxa"/>
          </w:tcPr>
          <w:p w:rsidR="00303551" w:rsidRPr="00303551" w:rsidRDefault="00303551" w:rsidP="00303551">
            <w:pPr>
              <w:spacing w:before="1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035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3. Проведение диагностики </w:t>
            </w:r>
            <w:proofErr w:type="gramStart"/>
            <w:r w:rsidRPr="003035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обучающихся</w:t>
            </w:r>
            <w:proofErr w:type="gramEnd"/>
            <w:r w:rsidRPr="00303551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/>
              </w:rPr>
              <w:t xml:space="preserve"> с рисками учебной неуспеваемости по причине низкой адаптивности учебного процесса</w:t>
            </w:r>
          </w:p>
          <w:p w:rsidR="00303551" w:rsidRPr="00303551" w:rsidRDefault="00303551" w:rsidP="00303551">
            <w:pPr>
              <w:spacing w:before="1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035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4. Реализация программы адаптации</w:t>
            </w:r>
          </w:p>
          <w:p w:rsidR="00303551" w:rsidRPr="00303551" w:rsidRDefault="00303551" w:rsidP="00303551">
            <w:pPr>
              <w:spacing w:before="1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035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 школьному обучению с учетом результатов диагностики</w:t>
            </w:r>
          </w:p>
          <w:p w:rsidR="00303551" w:rsidRPr="00303551" w:rsidRDefault="00303551" w:rsidP="00303551">
            <w:pPr>
              <w:spacing w:before="1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35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воспитания</w:t>
            </w:r>
            <w:proofErr w:type="spellEnd"/>
            <w:r w:rsidRPr="003035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3035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обучения</w:t>
            </w:r>
            <w:proofErr w:type="spellEnd"/>
            <w:r w:rsidRPr="003035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3035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школе</w:t>
            </w:r>
            <w:proofErr w:type="spellEnd"/>
          </w:p>
          <w:p w:rsidR="00303551" w:rsidRPr="00303551" w:rsidRDefault="00303551" w:rsidP="00303551">
            <w:pPr>
              <w:spacing w:before="1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303551" w:rsidRPr="00303551" w:rsidRDefault="00303551" w:rsidP="00303551">
            <w:pPr>
              <w:spacing w:before="1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0355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Подготовлен план работы с результатами диагностики</w:t>
            </w:r>
          </w:p>
          <w:p w:rsidR="00303551" w:rsidRPr="00303551" w:rsidRDefault="00303551" w:rsidP="00303551">
            <w:pPr>
              <w:spacing w:before="1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303551" w:rsidRPr="00303551" w:rsidRDefault="00303551" w:rsidP="00303551">
            <w:pPr>
              <w:spacing w:before="1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303551" w:rsidRPr="00303551" w:rsidRDefault="00303551" w:rsidP="00303551">
            <w:pPr>
              <w:spacing w:before="1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0355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Сформирована</w:t>
            </w:r>
            <w:r w:rsidR="009469C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0355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программа адаптации</w:t>
            </w:r>
          </w:p>
          <w:p w:rsidR="00303551" w:rsidRPr="00303551" w:rsidRDefault="00303551" w:rsidP="00303551">
            <w:pPr>
              <w:spacing w:before="1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0355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 школьному обучению</w:t>
            </w:r>
          </w:p>
        </w:tc>
      </w:tr>
      <w:tr w:rsidR="00303551" w:rsidRPr="00303551" w:rsidTr="0049274B">
        <w:tc>
          <w:tcPr>
            <w:tcW w:w="4786" w:type="dxa"/>
          </w:tcPr>
          <w:p w:rsidR="00303551" w:rsidRPr="00303551" w:rsidRDefault="00303551" w:rsidP="00303551">
            <w:pPr>
              <w:spacing w:before="1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0355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5. Использование индивидуальных возможностей, обучающихся в учебном процессе</w:t>
            </w:r>
          </w:p>
          <w:p w:rsidR="00303551" w:rsidRPr="00303551" w:rsidRDefault="00303551" w:rsidP="00303551">
            <w:pPr>
              <w:spacing w:before="1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03551" w:rsidRPr="00303551" w:rsidRDefault="00303551" w:rsidP="00303551">
            <w:pPr>
              <w:spacing w:before="1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0355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70 % педагоговучитывают при планировании урока индивидуальные возможности обучающихся</w:t>
            </w:r>
          </w:p>
        </w:tc>
      </w:tr>
    </w:tbl>
    <w:p w:rsidR="00303551" w:rsidRPr="00303551" w:rsidRDefault="00303551" w:rsidP="0030355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75CF5" w:rsidRPr="00155C41" w:rsidRDefault="00D75CF5" w:rsidP="00D75CF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C41">
        <w:rPr>
          <w:rFonts w:ascii="Times New Roman" w:eastAsia="Times New Roman" w:hAnsi="Times New Roman"/>
          <w:sz w:val="28"/>
          <w:szCs w:val="28"/>
          <w:lang w:eastAsia="ru-RU" w:bidi="ru-RU"/>
        </w:rPr>
        <w:t>В соответствии с программой  была</w:t>
      </w:r>
      <w:r w:rsidR="009469C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155C41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организована деятельность участников образовательных отношений по обеспечению усвоения образовательной программы общего образования учащимися с пониженным уровнем школьного благополучия и повышение уровня предметных и </w:t>
      </w:r>
      <w:proofErr w:type="spellStart"/>
      <w:r w:rsidRPr="00155C41">
        <w:rPr>
          <w:rFonts w:ascii="Times New Roman" w:eastAsia="Times New Roman" w:hAnsi="Times New Roman"/>
          <w:sz w:val="28"/>
          <w:szCs w:val="28"/>
          <w:lang w:eastAsia="ru-RU"/>
        </w:rPr>
        <w:t>метапредметных</w:t>
      </w:r>
      <w:proofErr w:type="spellEnd"/>
      <w:r w:rsidRPr="00155C41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результатов. </w:t>
      </w:r>
    </w:p>
    <w:p w:rsidR="00D75CF5" w:rsidRPr="00155C41" w:rsidRDefault="00D75CF5" w:rsidP="00D75CF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C4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</w:t>
      </w:r>
      <w:r w:rsidR="009469C0">
        <w:rPr>
          <w:rFonts w:ascii="Times New Roman" w:eastAsia="Times New Roman" w:hAnsi="Times New Roman"/>
          <w:sz w:val="28"/>
          <w:szCs w:val="28"/>
          <w:lang w:eastAsia="ru-RU"/>
        </w:rPr>
        <w:t xml:space="preserve">ие </w:t>
      </w:r>
      <w:r w:rsidRPr="00155C41"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психолого-педагогический тренинг  для педагогов и обучающихся в результате  сформированы  открытые и доверительные межличностные отношения между </w:t>
      </w:r>
      <w:proofErr w:type="gramStart"/>
      <w:r w:rsidRPr="00155C41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155C41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которые снизили  стрессовые ситуации у обучающихся; </w:t>
      </w:r>
    </w:p>
    <w:p w:rsidR="00D75CF5" w:rsidRPr="00155C41" w:rsidRDefault="00D75CF5" w:rsidP="00D75CF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C41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организованы дополнительные занятия с отстающими учениками,  призванные уменьшить количество учащихся, не преодолевших минимальный «порог» ГИА. </w:t>
      </w:r>
    </w:p>
    <w:p w:rsidR="00D75CF5" w:rsidRPr="00155C41" w:rsidRDefault="00D75CF5" w:rsidP="00D75CF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C4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Сбор информации осуществлялся в результате </w:t>
      </w:r>
      <w:r w:rsidRPr="00155C41">
        <w:rPr>
          <w:rFonts w:ascii="Times New Roman" w:eastAsia="Times New Roman" w:hAnsi="Times New Roman"/>
          <w:sz w:val="28"/>
          <w:szCs w:val="28"/>
          <w:lang w:eastAsia="ru-RU"/>
        </w:rPr>
        <w:t>мониторинга качества преподавания в школе; мониторинга качества результатов обучения в школе; мониторинга текущих учебных достижений обучающихся; диалогового общения; анкетирование и тестирование участников образовательного процесса</w:t>
      </w:r>
    </w:p>
    <w:p w:rsidR="005F2890" w:rsidRDefault="005F2890" w:rsidP="00303551">
      <w:pPr>
        <w:widowControl w:val="0"/>
        <w:autoSpaceDE w:val="0"/>
        <w:autoSpaceDN w:val="0"/>
        <w:spacing w:before="1" w:after="0" w:line="240" w:lineRule="auto"/>
        <w:ind w:left="567"/>
        <w:rPr>
          <w:rFonts w:ascii="Times New Roman" w:eastAsia="Times New Roman" w:hAnsi="Times New Roman"/>
          <w:b/>
          <w:sz w:val="28"/>
          <w:szCs w:val="28"/>
        </w:rPr>
      </w:pPr>
    </w:p>
    <w:p w:rsidR="00303551" w:rsidRDefault="00617285" w:rsidP="00303551">
      <w:pPr>
        <w:widowControl w:val="0"/>
        <w:autoSpaceDE w:val="0"/>
        <w:autoSpaceDN w:val="0"/>
        <w:spacing w:before="1" w:after="0" w:line="240" w:lineRule="auto"/>
        <w:ind w:left="567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Совместная работа куратора школы  и рабочей группы </w:t>
      </w:r>
      <w:r w:rsidR="00603FAF">
        <w:rPr>
          <w:rFonts w:ascii="Times New Roman" w:eastAsia="Times New Roman" w:hAnsi="Times New Roman"/>
          <w:b/>
          <w:sz w:val="28"/>
          <w:szCs w:val="28"/>
        </w:rPr>
        <w:t>за 1 этап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8E7C7B" w:rsidRDefault="008E7C7B" w:rsidP="00303551">
      <w:pPr>
        <w:widowControl w:val="0"/>
        <w:autoSpaceDE w:val="0"/>
        <w:autoSpaceDN w:val="0"/>
        <w:spacing w:before="1" w:after="0" w:line="240" w:lineRule="auto"/>
        <w:ind w:left="567"/>
        <w:rPr>
          <w:rFonts w:ascii="Times New Roman" w:eastAsia="Times New Roman" w:hAnsi="Times New Roman"/>
          <w:b/>
          <w:sz w:val="28"/>
          <w:szCs w:val="28"/>
        </w:rPr>
      </w:pPr>
    </w:p>
    <w:p w:rsidR="00617285" w:rsidRPr="00294529" w:rsidRDefault="00617285" w:rsidP="00303551">
      <w:pPr>
        <w:widowControl w:val="0"/>
        <w:autoSpaceDE w:val="0"/>
        <w:autoSpaceDN w:val="0"/>
        <w:spacing w:before="1"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294529">
        <w:rPr>
          <w:rFonts w:ascii="Times New Roman" w:eastAsia="Times New Roman" w:hAnsi="Times New Roman"/>
          <w:sz w:val="28"/>
          <w:szCs w:val="28"/>
        </w:rPr>
        <w:t xml:space="preserve">1. </w:t>
      </w:r>
      <w:r w:rsidR="00101C96">
        <w:rPr>
          <w:rFonts w:ascii="Times New Roman" w:eastAsia="Times New Roman" w:hAnsi="Times New Roman"/>
          <w:sz w:val="28"/>
          <w:szCs w:val="28"/>
        </w:rPr>
        <w:t>Проведена Самодиагностика школы и верификация рисков.</w:t>
      </w:r>
    </w:p>
    <w:p w:rsidR="00617285" w:rsidRPr="00294529" w:rsidRDefault="00617285" w:rsidP="00303551">
      <w:pPr>
        <w:widowControl w:val="0"/>
        <w:autoSpaceDE w:val="0"/>
        <w:autoSpaceDN w:val="0"/>
        <w:spacing w:before="1"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294529">
        <w:rPr>
          <w:rFonts w:ascii="Times New Roman" w:eastAsia="Times New Roman" w:hAnsi="Times New Roman"/>
          <w:sz w:val="28"/>
          <w:szCs w:val="28"/>
        </w:rPr>
        <w:t xml:space="preserve">2. </w:t>
      </w:r>
      <w:r w:rsidR="00101C96" w:rsidRPr="00294529">
        <w:rPr>
          <w:rFonts w:ascii="Times New Roman" w:eastAsia="Times New Roman" w:hAnsi="Times New Roman"/>
          <w:sz w:val="28"/>
          <w:szCs w:val="28"/>
        </w:rPr>
        <w:t>Разработана Концепция развития ОО на 2022-2024 гг.</w:t>
      </w:r>
    </w:p>
    <w:p w:rsidR="00617285" w:rsidRPr="00303551" w:rsidRDefault="00617285" w:rsidP="00303551">
      <w:pPr>
        <w:widowControl w:val="0"/>
        <w:autoSpaceDE w:val="0"/>
        <w:autoSpaceDN w:val="0"/>
        <w:spacing w:before="1"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294529">
        <w:rPr>
          <w:rFonts w:ascii="Times New Roman" w:eastAsia="Times New Roman" w:hAnsi="Times New Roman"/>
          <w:sz w:val="28"/>
          <w:szCs w:val="28"/>
        </w:rPr>
        <w:t xml:space="preserve">3. </w:t>
      </w:r>
      <w:r w:rsidR="00101C96" w:rsidRPr="00294529">
        <w:rPr>
          <w:rFonts w:ascii="Times New Roman" w:eastAsia="Times New Roman" w:hAnsi="Times New Roman"/>
          <w:sz w:val="28"/>
          <w:szCs w:val="28"/>
        </w:rPr>
        <w:t>Разработана Среднесрочная программа развития ОО на 2022г.</w:t>
      </w:r>
    </w:p>
    <w:p w:rsidR="008E7C7B" w:rsidRDefault="00603FAF" w:rsidP="007E34BE">
      <w:pPr>
        <w:widowControl w:val="0"/>
        <w:autoSpaceDE w:val="0"/>
        <w:autoSpaceDN w:val="0"/>
        <w:spacing w:before="1" w:after="0" w:line="240" w:lineRule="auto"/>
        <w:ind w:left="567"/>
        <w:rPr>
          <w:rFonts w:ascii="Times New Roman" w:eastAsia="Times New Roman" w:hAnsi="Times New Roman"/>
          <w:b/>
          <w:sz w:val="28"/>
          <w:szCs w:val="28"/>
        </w:rPr>
      </w:pPr>
      <w:r w:rsidRPr="00101C96">
        <w:rPr>
          <w:rFonts w:ascii="Times New Roman" w:eastAsia="Times New Roman" w:hAnsi="Times New Roman"/>
          <w:sz w:val="28"/>
          <w:szCs w:val="28"/>
        </w:rPr>
        <w:t>4.</w:t>
      </w:r>
      <w:r w:rsidRPr="00294529">
        <w:rPr>
          <w:rFonts w:ascii="Times New Roman" w:eastAsia="Times New Roman" w:hAnsi="Times New Roman"/>
          <w:sz w:val="28"/>
          <w:szCs w:val="28"/>
        </w:rPr>
        <w:t>Разработаны программы анти</w:t>
      </w:r>
      <w:r w:rsidR="00946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294529">
        <w:rPr>
          <w:rFonts w:ascii="Times New Roman" w:eastAsia="Times New Roman" w:hAnsi="Times New Roman"/>
          <w:sz w:val="28"/>
          <w:szCs w:val="28"/>
        </w:rPr>
        <w:t>рисковых мер (дорожные карты)</w:t>
      </w:r>
    </w:p>
    <w:p w:rsidR="00101C96" w:rsidRDefault="00101C96" w:rsidP="007E34BE">
      <w:pPr>
        <w:widowControl w:val="0"/>
        <w:autoSpaceDE w:val="0"/>
        <w:autoSpaceDN w:val="0"/>
        <w:spacing w:before="1" w:after="0" w:line="240" w:lineRule="auto"/>
        <w:ind w:left="567"/>
        <w:rPr>
          <w:rFonts w:ascii="Times New Roman" w:eastAsia="Times New Roman" w:hAnsi="Times New Roman"/>
          <w:b/>
          <w:sz w:val="28"/>
          <w:szCs w:val="28"/>
        </w:rPr>
      </w:pPr>
    </w:p>
    <w:p w:rsidR="007E34BE" w:rsidRPr="00303551" w:rsidRDefault="00F00B53" w:rsidP="007E34BE">
      <w:pPr>
        <w:widowControl w:val="0"/>
        <w:autoSpaceDE w:val="0"/>
        <w:autoSpaceDN w:val="0"/>
        <w:spacing w:before="1" w:after="0" w:line="240" w:lineRule="auto"/>
        <w:ind w:left="567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Подтверждающие документы </w:t>
      </w:r>
      <w:r w:rsidR="007E34BE">
        <w:rPr>
          <w:rFonts w:ascii="Times New Roman" w:eastAsia="Times New Roman" w:hAnsi="Times New Roman"/>
          <w:b/>
          <w:sz w:val="28"/>
          <w:szCs w:val="28"/>
        </w:rPr>
        <w:t xml:space="preserve"> 1 этап</w:t>
      </w:r>
      <w:r w:rsidR="00256ED6">
        <w:rPr>
          <w:rFonts w:ascii="Times New Roman" w:eastAsia="Times New Roman" w:hAnsi="Times New Roman"/>
          <w:b/>
          <w:sz w:val="28"/>
          <w:szCs w:val="28"/>
        </w:rPr>
        <w:t>а проекта 500+</w:t>
      </w:r>
      <w:r w:rsidR="007E34BE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8B314C" w:rsidRDefault="008B314C" w:rsidP="007E34BE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256ED6" w:rsidRDefault="008B314C" w:rsidP="007E34BE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</w:t>
      </w:r>
      <w:r w:rsidR="00256ED6">
        <w:rPr>
          <w:rFonts w:ascii="Times New Roman" w:hAnsi="Times New Roman"/>
          <w:b/>
          <w:i/>
          <w:sz w:val="28"/>
          <w:szCs w:val="28"/>
        </w:rPr>
        <w:t>. Проектная диагностика.</w:t>
      </w:r>
    </w:p>
    <w:p w:rsidR="00256ED6" w:rsidRDefault="00256ED6" w:rsidP="007E34BE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256ED6" w:rsidRDefault="00116282" w:rsidP="007E34BE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 Дорожная карта ОО:</w:t>
      </w:r>
    </w:p>
    <w:p w:rsidR="00761786" w:rsidRDefault="00761786" w:rsidP="007E34BE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Концепция развития</w:t>
      </w:r>
      <w:r w:rsidR="008B314C">
        <w:rPr>
          <w:rFonts w:ascii="Times New Roman" w:hAnsi="Times New Roman"/>
          <w:b/>
          <w:i/>
          <w:sz w:val="28"/>
          <w:szCs w:val="28"/>
        </w:rPr>
        <w:t>.</w:t>
      </w:r>
    </w:p>
    <w:p w:rsidR="005F2890" w:rsidRDefault="008B314C" w:rsidP="007E34BE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Среднесрочная программа развития.</w:t>
      </w:r>
    </w:p>
    <w:p w:rsidR="008B314C" w:rsidRDefault="008B314C" w:rsidP="007E34BE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Программы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антирисковых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мер:</w:t>
      </w:r>
    </w:p>
    <w:p w:rsidR="007E34BE" w:rsidRDefault="008E7C7B" w:rsidP="007E34BE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Риск </w:t>
      </w:r>
      <w:r w:rsidR="007E34BE" w:rsidRPr="007E34BE">
        <w:rPr>
          <w:rFonts w:ascii="Times New Roman" w:hAnsi="Times New Roman"/>
          <w:b/>
          <w:i/>
          <w:sz w:val="28"/>
          <w:szCs w:val="28"/>
        </w:rPr>
        <w:t>1. Низкий уровень оснащения школы.</w:t>
      </w:r>
    </w:p>
    <w:p w:rsidR="007E34BE" w:rsidRPr="00303551" w:rsidRDefault="007E34BE" w:rsidP="007E34BE">
      <w:pPr>
        <w:widowControl w:val="0"/>
        <w:autoSpaceDE w:val="0"/>
        <w:autoSpaceDN w:val="0"/>
        <w:spacing w:after="0" w:line="240" w:lineRule="auto"/>
        <w:ind w:right="219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szCs w:val="28"/>
        </w:rPr>
        <w:t>1.</w:t>
      </w:r>
      <w:r w:rsidRPr="00303551">
        <w:rPr>
          <w:rFonts w:ascii="Times New Roman" w:eastAsia="Times New Roman" w:hAnsi="Times New Roman"/>
          <w:sz w:val="28"/>
        </w:rPr>
        <w:t>Мониторинг материально-технического состояния школ</w:t>
      </w:r>
      <w:proofErr w:type="gramStart"/>
      <w:r w:rsidRPr="00303551">
        <w:rPr>
          <w:rFonts w:ascii="Times New Roman" w:eastAsia="Times New Roman" w:hAnsi="Times New Roman"/>
          <w:sz w:val="28"/>
        </w:rPr>
        <w:t>ы</w:t>
      </w:r>
      <w:r w:rsidR="00F00B53">
        <w:rPr>
          <w:rFonts w:ascii="Times New Roman" w:eastAsia="Times New Roman" w:hAnsi="Times New Roman"/>
          <w:sz w:val="28"/>
        </w:rPr>
        <w:t>(</w:t>
      </w:r>
      <w:proofErr w:type="gramEnd"/>
      <w:r w:rsidR="00F00B53">
        <w:rPr>
          <w:rFonts w:ascii="Times New Roman" w:eastAsia="Times New Roman" w:hAnsi="Times New Roman"/>
          <w:sz w:val="28"/>
        </w:rPr>
        <w:t>справка)</w:t>
      </w:r>
    </w:p>
    <w:p w:rsidR="00303551" w:rsidRDefault="007E34BE" w:rsidP="007E34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 </w:t>
      </w:r>
      <w:r w:rsidR="008E7C7B">
        <w:rPr>
          <w:rFonts w:ascii="Times New Roman" w:hAnsi="Times New Roman"/>
          <w:sz w:val="28"/>
          <w:szCs w:val="28"/>
        </w:rPr>
        <w:t>Заявка на приобретение оборудования в рамках дополнительного образования.</w:t>
      </w:r>
    </w:p>
    <w:p w:rsidR="008E7C7B" w:rsidRPr="008E7C7B" w:rsidRDefault="008E7C7B" w:rsidP="007E34B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8E7C7B">
        <w:rPr>
          <w:rFonts w:ascii="Times New Roman" w:hAnsi="Times New Roman"/>
          <w:b/>
          <w:i/>
          <w:sz w:val="28"/>
          <w:szCs w:val="28"/>
        </w:rPr>
        <w:t>Риск 2. Низкое качество преод</w:t>
      </w:r>
      <w:r w:rsidR="007B15CA">
        <w:rPr>
          <w:rFonts w:ascii="Times New Roman" w:hAnsi="Times New Roman"/>
          <w:b/>
          <w:i/>
          <w:sz w:val="28"/>
          <w:szCs w:val="28"/>
        </w:rPr>
        <w:t>оления языковых и культурных бар</w:t>
      </w:r>
      <w:r w:rsidRPr="008E7C7B">
        <w:rPr>
          <w:rFonts w:ascii="Times New Roman" w:hAnsi="Times New Roman"/>
          <w:b/>
          <w:i/>
          <w:sz w:val="28"/>
          <w:szCs w:val="28"/>
        </w:rPr>
        <w:t>ьеров.</w:t>
      </w:r>
    </w:p>
    <w:p w:rsidR="00294529" w:rsidRPr="00303551" w:rsidRDefault="008E7C7B" w:rsidP="002945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</w:t>
      </w:r>
      <w:r w:rsidR="00294529" w:rsidRPr="00303551">
        <w:rPr>
          <w:rFonts w:ascii="Times New Roman" w:eastAsia="Times New Roman" w:hAnsi="Times New Roman"/>
          <w:sz w:val="28"/>
          <w:szCs w:val="28"/>
        </w:rPr>
        <w:t>Разработан перспективный план преодо</w:t>
      </w:r>
      <w:r w:rsidR="009D3437">
        <w:rPr>
          <w:rFonts w:ascii="Times New Roman" w:eastAsia="Times New Roman" w:hAnsi="Times New Roman"/>
          <w:sz w:val="28"/>
          <w:szCs w:val="28"/>
        </w:rPr>
        <w:t>ления языковых барьеров, создана</w:t>
      </w:r>
      <w:r w:rsidR="00906D96">
        <w:rPr>
          <w:rFonts w:ascii="Times New Roman" w:eastAsia="Times New Roman" w:hAnsi="Times New Roman"/>
          <w:sz w:val="28"/>
          <w:szCs w:val="28"/>
        </w:rPr>
        <w:t xml:space="preserve"> система</w:t>
      </w:r>
      <w:r w:rsidR="00294529" w:rsidRPr="00303551">
        <w:rPr>
          <w:rFonts w:ascii="Times New Roman" w:eastAsia="Times New Roman" w:hAnsi="Times New Roman"/>
          <w:sz w:val="28"/>
          <w:szCs w:val="28"/>
        </w:rPr>
        <w:t xml:space="preserve"> дополнительной работы в данном направлении.</w:t>
      </w:r>
    </w:p>
    <w:p w:rsidR="008E7C7B" w:rsidRPr="008E7C7B" w:rsidRDefault="00294529" w:rsidP="007E34BE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>Организованымероприятия</w:t>
      </w:r>
      <w:r w:rsidRPr="00294529">
        <w:rPr>
          <w:rFonts w:ascii="Times New Roman" w:eastAsia="Times New Roman" w:hAnsi="Times New Roman"/>
          <w:sz w:val="28"/>
          <w:szCs w:val="28"/>
        </w:rPr>
        <w:t xml:space="preserve"> по обмену опытом, в том числе </w:t>
      </w:r>
      <w:proofErr w:type="spellStart"/>
      <w:r w:rsidRPr="00294529">
        <w:rPr>
          <w:rFonts w:ascii="Times New Roman" w:eastAsia="Times New Roman" w:hAnsi="Times New Roman"/>
          <w:sz w:val="28"/>
          <w:szCs w:val="28"/>
        </w:rPr>
        <w:t>взаимопосещения</w:t>
      </w:r>
      <w:proofErr w:type="spellEnd"/>
      <w:r w:rsidRPr="00294529">
        <w:rPr>
          <w:rFonts w:ascii="Times New Roman" w:eastAsia="Times New Roman" w:hAnsi="Times New Roman"/>
          <w:sz w:val="28"/>
          <w:szCs w:val="28"/>
        </w:rPr>
        <w:t xml:space="preserve">   уроков с последующим самоанализом и анализом</w:t>
      </w:r>
      <w:r w:rsidR="002B7AF4">
        <w:rPr>
          <w:rFonts w:ascii="Times New Roman" w:eastAsia="Times New Roman" w:hAnsi="Times New Roman"/>
          <w:sz w:val="28"/>
          <w:szCs w:val="28"/>
        </w:rPr>
        <w:t>.</w:t>
      </w:r>
    </w:p>
    <w:p w:rsidR="009D3437" w:rsidRPr="002B7AF4" w:rsidRDefault="009D3437" w:rsidP="007E34BE">
      <w:pPr>
        <w:jc w:val="both"/>
        <w:rPr>
          <w:rFonts w:ascii="Times New Roman" w:eastAsia="Times New Roman" w:hAnsi="Times New Roman"/>
          <w:b/>
          <w:i/>
          <w:color w:val="181818"/>
          <w:sz w:val="28"/>
          <w:szCs w:val="28"/>
        </w:rPr>
      </w:pPr>
      <w:r w:rsidRPr="002B7AF4">
        <w:rPr>
          <w:rFonts w:ascii="Times New Roman" w:eastAsia="Times New Roman" w:hAnsi="Times New Roman"/>
          <w:b/>
          <w:i/>
          <w:color w:val="181818"/>
          <w:sz w:val="28"/>
          <w:szCs w:val="28"/>
        </w:rPr>
        <w:t>Риск 3. Риски низкой адаптивности учебного процесса.</w:t>
      </w:r>
    </w:p>
    <w:p w:rsidR="009D3437" w:rsidRDefault="009D3437" w:rsidP="007E34BE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56ED6">
        <w:rPr>
          <w:rFonts w:ascii="Times New Roman" w:eastAsia="Times New Roman" w:hAnsi="Times New Roman"/>
          <w:b/>
          <w:i/>
          <w:color w:val="181818"/>
          <w:sz w:val="28"/>
          <w:szCs w:val="28"/>
        </w:rPr>
        <w:t>1</w:t>
      </w:r>
      <w:r>
        <w:rPr>
          <w:rFonts w:ascii="Times New Roman" w:eastAsia="Times New Roman" w:hAnsi="Times New Roman"/>
          <w:color w:val="181818"/>
          <w:sz w:val="28"/>
          <w:szCs w:val="28"/>
        </w:rPr>
        <w:t>.</w:t>
      </w:r>
      <w:r w:rsidR="00A1362C">
        <w:rPr>
          <w:rFonts w:ascii="Times New Roman" w:eastAsia="Times New Roman" w:hAnsi="Times New Roman"/>
          <w:sz w:val="28"/>
          <w:szCs w:val="28"/>
        </w:rPr>
        <w:t xml:space="preserve">В </w:t>
      </w:r>
      <w:proofErr w:type="spellStart"/>
      <w:r w:rsidR="00A1362C">
        <w:rPr>
          <w:rFonts w:ascii="Times New Roman" w:eastAsia="Times New Roman" w:hAnsi="Times New Roman"/>
          <w:sz w:val="28"/>
          <w:szCs w:val="28"/>
        </w:rPr>
        <w:t>телеграм</w:t>
      </w:r>
      <w:proofErr w:type="spellEnd"/>
      <w:r w:rsidR="00A1362C">
        <w:rPr>
          <w:rFonts w:ascii="Times New Roman" w:eastAsia="Times New Roman" w:hAnsi="Times New Roman"/>
          <w:sz w:val="28"/>
          <w:szCs w:val="28"/>
        </w:rPr>
        <w:t xml:space="preserve"> канале проекта 500+  п</w:t>
      </w:r>
      <w:r w:rsidR="00F00B53">
        <w:rPr>
          <w:rFonts w:ascii="Times New Roman" w:eastAsia="Times New Roman" w:hAnsi="Times New Roman"/>
          <w:sz w:val="28"/>
          <w:szCs w:val="28"/>
        </w:rPr>
        <w:t>ринимают</w:t>
      </w:r>
      <w:r w:rsidR="00A1362C">
        <w:rPr>
          <w:rFonts w:ascii="Times New Roman" w:eastAsia="Times New Roman" w:hAnsi="Times New Roman"/>
          <w:sz w:val="28"/>
          <w:szCs w:val="28"/>
        </w:rPr>
        <w:t xml:space="preserve"> у</w:t>
      </w:r>
      <w:r w:rsidR="002B7AF4">
        <w:rPr>
          <w:rFonts w:ascii="Times New Roman" w:eastAsia="Times New Roman" w:hAnsi="Times New Roman"/>
          <w:sz w:val="28"/>
          <w:szCs w:val="28"/>
        </w:rPr>
        <w:t>частие в</w:t>
      </w:r>
      <w:r w:rsidR="006C415A">
        <w:rPr>
          <w:rFonts w:ascii="Times New Roman" w:eastAsia="Times New Roman" w:hAnsi="Times New Roman"/>
          <w:sz w:val="28"/>
          <w:szCs w:val="28"/>
        </w:rPr>
        <w:t xml:space="preserve"> обучающих семинарах</w:t>
      </w:r>
      <w:r w:rsidRPr="009D3437">
        <w:rPr>
          <w:rFonts w:ascii="Times New Roman" w:eastAsia="Times New Roman" w:hAnsi="Times New Roman"/>
          <w:sz w:val="28"/>
          <w:szCs w:val="28"/>
        </w:rPr>
        <w:t>, мастер-</w:t>
      </w:r>
      <w:r w:rsidR="006C415A">
        <w:rPr>
          <w:rFonts w:ascii="Times New Roman" w:eastAsia="Times New Roman" w:hAnsi="Times New Roman"/>
          <w:sz w:val="28"/>
          <w:szCs w:val="28"/>
        </w:rPr>
        <w:t>классах</w:t>
      </w:r>
      <w:r w:rsidRPr="009D3437">
        <w:rPr>
          <w:rFonts w:ascii="Times New Roman" w:eastAsia="Times New Roman" w:hAnsi="Times New Roman"/>
          <w:sz w:val="28"/>
          <w:szCs w:val="28"/>
        </w:rPr>
        <w:t xml:space="preserve"> для учителей-предметников по применению формирующего оценивания на уроках</w:t>
      </w:r>
      <w:r w:rsidR="006C415A">
        <w:rPr>
          <w:rFonts w:ascii="Times New Roman" w:eastAsia="Times New Roman" w:hAnsi="Times New Roman"/>
          <w:sz w:val="28"/>
          <w:szCs w:val="28"/>
        </w:rPr>
        <w:t>.</w:t>
      </w:r>
    </w:p>
    <w:p w:rsidR="009D3437" w:rsidRDefault="009D3437" w:rsidP="009D3437">
      <w:pPr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256ED6">
        <w:rPr>
          <w:rFonts w:ascii="Times New Roman" w:eastAsia="Times New Roman" w:hAnsi="Times New Roman"/>
          <w:b/>
          <w:i/>
          <w:sz w:val="28"/>
          <w:szCs w:val="28"/>
        </w:rPr>
        <w:t>2</w:t>
      </w:r>
      <w:r w:rsidRPr="00256ED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диагностика</w:t>
      </w:r>
      <w:r w:rsidRPr="002945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r w:rsidRPr="00294529">
        <w:rPr>
          <w:rFonts w:ascii="Times New Roman" w:eastAsia="Times New Roman" w:hAnsi="Times New Roman"/>
          <w:color w:val="181818"/>
          <w:sz w:val="28"/>
          <w:szCs w:val="28"/>
        </w:rPr>
        <w:t xml:space="preserve"> с рисками учебной неуспеваемости по причине низкой адаптивности учебного процесса</w:t>
      </w:r>
      <w:r>
        <w:rPr>
          <w:rFonts w:ascii="Times New Roman" w:eastAsia="Times New Roman" w:hAnsi="Times New Roman"/>
          <w:color w:val="181818"/>
          <w:sz w:val="28"/>
          <w:szCs w:val="28"/>
        </w:rPr>
        <w:t>.</w:t>
      </w:r>
    </w:p>
    <w:p w:rsidR="002B7AF4" w:rsidRDefault="009D3437" w:rsidP="009D3437">
      <w:pPr>
        <w:spacing w:before="1"/>
        <w:rPr>
          <w:rFonts w:ascii="Times New Roman" w:eastAsia="Times New Roman" w:hAnsi="Times New Roman"/>
          <w:sz w:val="28"/>
          <w:szCs w:val="28"/>
        </w:rPr>
      </w:pPr>
      <w:r w:rsidRPr="00256ED6">
        <w:rPr>
          <w:rFonts w:ascii="Times New Roman" w:eastAsia="Times New Roman" w:hAnsi="Times New Roman"/>
          <w:b/>
          <w:i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9D3437">
        <w:rPr>
          <w:rFonts w:ascii="Times New Roman" w:eastAsia="Times New Roman" w:hAnsi="Times New Roman"/>
          <w:sz w:val="28"/>
          <w:szCs w:val="28"/>
        </w:rPr>
        <w:t>Сформированапрограмма адаптации к школьному обучению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9D3437" w:rsidRPr="00832505" w:rsidRDefault="002B7AF4" w:rsidP="00832505">
      <w:pPr>
        <w:spacing w:before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Все подтверждающие</w:t>
      </w:r>
      <w:r w:rsidR="00E51151">
        <w:rPr>
          <w:rFonts w:ascii="Times New Roman" w:eastAsia="Times New Roman" w:hAnsi="Times New Roman"/>
          <w:sz w:val="28"/>
          <w:szCs w:val="28"/>
        </w:rPr>
        <w:t xml:space="preserve"> документы 1 этапа загружены в Д</w:t>
      </w:r>
      <w:r>
        <w:rPr>
          <w:rFonts w:ascii="Times New Roman" w:eastAsia="Times New Roman" w:hAnsi="Times New Roman"/>
          <w:sz w:val="28"/>
          <w:szCs w:val="28"/>
        </w:rPr>
        <w:t>орожную карту по рисковым направлениям в личном кабинете ОО.</w:t>
      </w:r>
    </w:p>
    <w:p w:rsidR="00832505" w:rsidRPr="00832505" w:rsidRDefault="00832505" w:rsidP="00832505">
      <w:pPr>
        <w:spacing w:line="259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3250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Заключение.</w:t>
      </w:r>
    </w:p>
    <w:p w:rsidR="00832505" w:rsidRPr="00832505" w:rsidRDefault="00832505" w:rsidP="00832505">
      <w:pPr>
        <w:spacing w:after="0"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505">
        <w:rPr>
          <w:rFonts w:ascii="Times New Roman" w:eastAsia="Times New Roman" w:hAnsi="Times New Roman"/>
          <w:sz w:val="28"/>
          <w:szCs w:val="28"/>
          <w:lang w:eastAsia="ru-RU"/>
        </w:rPr>
        <w:t xml:space="preserve">Куратор и школа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низкими образовательными результатами </w:t>
      </w:r>
      <w:r w:rsidRPr="00832505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работали в тесном контакте.   </w:t>
      </w:r>
    </w:p>
    <w:p w:rsidR="00832505" w:rsidRPr="00832505" w:rsidRDefault="00832505" w:rsidP="00832505">
      <w:pPr>
        <w:widowControl w:val="0"/>
        <w:tabs>
          <w:tab w:val="left" w:pos="948"/>
        </w:tabs>
        <w:spacing w:after="0" w:line="276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325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Участие </w:t>
      </w:r>
      <w:r w:rsidRPr="0083250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реализации федеральной программы поддержки школ                      с низкими результатами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нужно было</w:t>
      </w:r>
      <w:r w:rsidRPr="008325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школе как </w:t>
      </w:r>
      <w:r w:rsidR="008B314C">
        <w:rPr>
          <w:rFonts w:ascii="Times New Roman" w:eastAsia="Times New Roman" w:hAnsi="Times New Roman"/>
          <w:bCs/>
          <w:sz w:val="28"/>
          <w:szCs w:val="28"/>
          <w:lang w:eastAsia="ru-RU"/>
        </w:rPr>
        <w:t>толчок к позитивным изменениям.</w:t>
      </w:r>
    </w:p>
    <w:p w:rsidR="00832505" w:rsidRDefault="00832505" w:rsidP="00832505">
      <w:pPr>
        <w:spacing w:after="0"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505">
        <w:rPr>
          <w:rFonts w:ascii="Times New Roman" w:eastAsia="Times New Roman" w:hAnsi="Times New Roman"/>
          <w:sz w:val="28"/>
          <w:szCs w:val="28"/>
          <w:lang w:eastAsia="ru-RU"/>
        </w:rPr>
        <w:t xml:space="preserve">Причины низких результатов обучения могут быть как внешними, так и </w:t>
      </w:r>
      <w:r w:rsidR="008B314C">
        <w:rPr>
          <w:rFonts w:ascii="Times New Roman" w:eastAsia="Times New Roman" w:hAnsi="Times New Roman"/>
          <w:sz w:val="28"/>
          <w:szCs w:val="28"/>
          <w:lang w:eastAsia="ru-RU"/>
        </w:rPr>
        <w:t>внутренними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832505">
        <w:rPr>
          <w:rFonts w:ascii="Times New Roman" w:eastAsia="Times New Roman" w:hAnsi="Times New Roman"/>
          <w:sz w:val="28"/>
          <w:szCs w:val="28"/>
          <w:lang w:eastAsia="ru-RU"/>
        </w:rPr>
        <w:t>К таким факторам относится социальный контекст, сложный контингент учащихся, отсутствие достаточного материально технического обеспечения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кадровый состав.</w:t>
      </w:r>
    </w:p>
    <w:p w:rsidR="00832505" w:rsidRPr="00832505" w:rsidRDefault="007B15CA" w:rsidP="008B314C">
      <w:pPr>
        <w:spacing w:after="0"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тесном сотрудничестве с коллективом МКОУ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Новочуртахская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СОШ№2 »  планируется продолжить работу по 2 этапу реализации проекта 500+ .</w:t>
      </w:r>
    </w:p>
    <w:p w:rsidR="009D3437" w:rsidRPr="005F2890" w:rsidRDefault="005F2890" w:rsidP="00101C96">
      <w:pPr>
        <w:shd w:val="clear" w:color="auto" w:fill="FFFFFF"/>
        <w:spacing w:after="150" w:line="276" w:lineRule="auto"/>
        <w:rPr>
          <w:rFonts w:ascii="Times New Roman" w:hAnsi="Times New Roman"/>
          <w:sz w:val="28"/>
          <w:szCs w:val="28"/>
        </w:rPr>
      </w:pPr>
      <w:r w:rsidRPr="005F2890">
        <w:rPr>
          <w:rFonts w:ascii="Times New Roman" w:hAnsi="Times New Roman"/>
          <w:sz w:val="28"/>
          <w:szCs w:val="28"/>
        </w:rPr>
        <w:t>Исполнители:</w:t>
      </w:r>
    </w:p>
    <w:p w:rsidR="005F2890" w:rsidRPr="005F2890" w:rsidRDefault="005F2890" w:rsidP="00101C96">
      <w:pPr>
        <w:shd w:val="clear" w:color="auto" w:fill="FFFFFF"/>
        <w:spacing w:after="150" w:line="276" w:lineRule="auto"/>
        <w:rPr>
          <w:rFonts w:ascii="Times New Roman" w:hAnsi="Times New Roman"/>
          <w:sz w:val="28"/>
          <w:szCs w:val="28"/>
        </w:rPr>
      </w:pPr>
      <w:r w:rsidRPr="005F2890">
        <w:rPr>
          <w:rFonts w:ascii="Times New Roman" w:hAnsi="Times New Roman"/>
          <w:sz w:val="28"/>
          <w:szCs w:val="28"/>
        </w:rPr>
        <w:t>1.Директор школы</w:t>
      </w:r>
      <w:r w:rsidR="00485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852C3">
        <w:rPr>
          <w:rFonts w:ascii="Times New Roman" w:hAnsi="Times New Roman"/>
          <w:sz w:val="28"/>
          <w:szCs w:val="28"/>
        </w:rPr>
        <w:t>:</w:t>
      </w:r>
      <w:proofErr w:type="spellStart"/>
      <w:r w:rsidR="004852C3">
        <w:rPr>
          <w:rFonts w:ascii="Times New Roman" w:hAnsi="Times New Roman"/>
          <w:sz w:val="28"/>
          <w:szCs w:val="28"/>
        </w:rPr>
        <w:t>А</w:t>
      </w:r>
      <w:proofErr w:type="gramEnd"/>
      <w:r w:rsidR="004852C3">
        <w:rPr>
          <w:rFonts w:ascii="Times New Roman" w:hAnsi="Times New Roman"/>
          <w:sz w:val="28"/>
          <w:szCs w:val="28"/>
        </w:rPr>
        <w:t>бдулмуслимова</w:t>
      </w:r>
      <w:proofErr w:type="spellEnd"/>
      <w:r w:rsidR="009469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52C3">
        <w:rPr>
          <w:rFonts w:ascii="Times New Roman" w:hAnsi="Times New Roman"/>
          <w:sz w:val="28"/>
          <w:szCs w:val="28"/>
        </w:rPr>
        <w:t>Патимат</w:t>
      </w:r>
      <w:proofErr w:type="spellEnd"/>
      <w:r w:rsidR="009469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52C3">
        <w:rPr>
          <w:rFonts w:ascii="Times New Roman" w:hAnsi="Times New Roman"/>
          <w:sz w:val="28"/>
          <w:szCs w:val="28"/>
        </w:rPr>
        <w:t>Магомедрасуловна</w:t>
      </w:r>
      <w:proofErr w:type="spellEnd"/>
      <w:r w:rsidR="004852C3">
        <w:rPr>
          <w:rFonts w:ascii="Times New Roman" w:hAnsi="Times New Roman"/>
          <w:sz w:val="28"/>
          <w:szCs w:val="28"/>
        </w:rPr>
        <w:t>.</w:t>
      </w:r>
    </w:p>
    <w:p w:rsidR="005F2890" w:rsidRPr="005F2890" w:rsidRDefault="005F2890" w:rsidP="00101C96">
      <w:pPr>
        <w:shd w:val="clear" w:color="auto" w:fill="FFFFFF"/>
        <w:spacing w:after="150" w:line="276" w:lineRule="auto"/>
        <w:rPr>
          <w:rFonts w:ascii="Times New Roman" w:hAnsi="Times New Roman"/>
          <w:sz w:val="28"/>
          <w:szCs w:val="28"/>
        </w:rPr>
      </w:pPr>
      <w:r w:rsidRPr="005F2890">
        <w:rPr>
          <w:rFonts w:ascii="Times New Roman" w:hAnsi="Times New Roman"/>
          <w:sz w:val="28"/>
          <w:szCs w:val="28"/>
        </w:rPr>
        <w:t>2.</w:t>
      </w:r>
      <w:r w:rsidR="004852C3">
        <w:rPr>
          <w:rFonts w:ascii="Times New Roman" w:hAnsi="Times New Roman"/>
          <w:sz w:val="28"/>
          <w:szCs w:val="28"/>
        </w:rPr>
        <w:t>Заместитель директора  по УВР</w:t>
      </w:r>
      <w:proofErr w:type="gramStart"/>
      <w:r w:rsidR="004852C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4852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52C3">
        <w:rPr>
          <w:rFonts w:ascii="Times New Roman" w:hAnsi="Times New Roman"/>
          <w:sz w:val="28"/>
          <w:szCs w:val="28"/>
        </w:rPr>
        <w:t>Кадирова</w:t>
      </w:r>
      <w:proofErr w:type="spellEnd"/>
      <w:r w:rsidR="009469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52C3">
        <w:rPr>
          <w:rFonts w:ascii="Times New Roman" w:hAnsi="Times New Roman"/>
          <w:sz w:val="28"/>
          <w:szCs w:val="28"/>
        </w:rPr>
        <w:t>Патимат</w:t>
      </w:r>
      <w:bookmarkStart w:id="0" w:name="_GoBack"/>
      <w:bookmarkEnd w:id="0"/>
      <w:proofErr w:type="spellEnd"/>
      <w:r w:rsidR="009469C0">
        <w:rPr>
          <w:rFonts w:ascii="Times New Roman" w:hAnsi="Times New Roman"/>
          <w:sz w:val="28"/>
          <w:szCs w:val="28"/>
        </w:rPr>
        <w:t xml:space="preserve"> </w:t>
      </w:r>
      <w:r w:rsidR="004852C3">
        <w:rPr>
          <w:rFonts w:ascii="Times New Roman" w:hAnsi="Times New Roman"/>
          <w:sz w:val="28"/>
          <w:szCs w:val="28"/>
        </w:rPr>
        <w:t>Магомедовна.</w:t>
      </w:r>
    </w:p>
    <w:p w:rsidR="005F2890" w:rsidRPr="005F2890" w:rsidRDefault="005F2890" w:rsidP="00101C96">
      <w:pPr>
        <w:shd w:val="clear" w:color="auto" w:fill="FFFFFF"/>
        <w:spacing w:after="15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</w:t>
      </w:r>
      <w:r w:rsidRPr="005F2890">
        <w:rPr>
          <w:rFonts w:ascii="Times New Roman" w:hAnsi="Times New Roman"/>
          <w:sz w:val="28"/>
          <w:szCs w:val="28"/>
        </w:rPr>
        <w:t>едагогический коллектив.</w:t>
      </w:r>
    </w:p>
    <w:p w:rsidR="005F2890" w:rsidRDefault="005F2890" w:rsidP="00101C96">
      <w:pPr>
        <w:shd w:val="clear" w:color="auto" w:fill="FFFFFF"/>
        <w:spacing w:after="150" w:line="276" w:lineRule="auto"/>
        <w:rPr>
          <w:rFonts w:ascii="Times New Roman" w:hAnsi="Times New Roman"/>
          <w:sz w:val="24"/>
          <w:szCs w:val="24"/>
        </w:rPr>
      </w:pPr>
      <w:r w:rsidRPr="005F2890">
        <w:rPr>
          <w:rFonts w:ascii="Times New Roman" w:hAnsi="Times New Roman"/>
          <w:sz w:val="28"/>
          <w:szCs w:val="28"/>
        </w:rPr>
        <w:t>4.Обучающиеся</w:t>
      </w:r>
      <w:r>
        <w:rPr>
          <w:rFonts w:ascii="Times New Roman" w:hAnsi="Times New Roman"/>
          <w:sz w:val="24"/>
          <w:szCs w:val="24"/>
        </w:rPr>
        <w:t>.</w:t>
      </w:r>
    </w:p>
    <w:sectPr w:rsidR="005F2890" w:rsidSect="00E5115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E593B"/>
    <w:multiLevelType w:val="hybridMultilevel"/>
    <w:tmpl w:val="59543D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A07B6"/>
    <w:rsid w:val="00001C9E"/>
    <w:rsid w:val="00060E97"/>
    <w:rsid w:val="00064FE4"/>
    <w:rsid w:val="00101C96"/>
    <w:rsid w:val="00116282"/>
    <w:rsid w:val="00155C41"/>
    <w:rsid w:val="00165737"/>
    <w:rsid w:val="001F2BC9"/>
    <w:rsid w:val="00256ED6"/>
    <w:rsid w:val="00294529"/>
    <w:rsid w:val="002B7AF4"/>
    <w:rsid w:val="00303551"/>
    <w:rsid w:val="00363A92"/>
    <w:rsid w:val="00426A56"/>
    <w:rsid w:val="00433A68"/>
    <w:rsid w:val="004852C3"/>
    <w:rsid w:val="004B5722"/>
    <w:rsid w:val="004F37D6"/>
    <w:rsid w:val="00512365"/>
    <w:rsid w:val="005410B7"/>
    <w:rsid w:val="00586930"/>
    <w:rsid w:val="005F2890"/>
    <w:rsid w:val="00602AAC"/>
    <w:rsid w:val="00603FAF"/>
    <w:rsid w:val="00617285"/>
    <w:rsid w:val="00691944"/>
    <w:rsid w:val="006C415A"/>
    <w:rsid w:val="006F4D36"/>
    <w:rsid w:val="00761786"/>
    <w:rsid w:val="007B15CA"/>
    <w:rsid w:val="007C6805"/>
    <w:rsid w:val="007E34BE"/>
    <w:rsid w:val="007F2E43"/>
    <w:rsid w:val="00832505"/>
    <w:rsid w:val="008B314C"/>
    <w:rsid w:val="008E7C7B"/>
    <w:rsid w:val="00906D96"/>
    <w:rsid w:val="00931B90"/>
    <w:rsid w:val="009469C0"/>
    <w:rsid w:val="0099787F"/>
    <w:rsid w:val="009C5FD3"/>
    <w:rsid w:val="009D3437"/>
    <w:rsid w:val="009F78FC"/>
    <w:rsid w:val="00A1362C"/>
    <w:rsid w:val="00A27DC9"/>
    <w:rsid w:val="00B97A1C"/>
    <w:rsid w:val="00CE3679"/>
    <w:rsid w:val="00D04956"/>
    <w:rsid w:val="00D559C1"/>
    <w:rsid w:val="00D56756"/>
    <w:rsid w:val="00D75CF5"/>
    <w:rsid w:val="00E51151"/>
    <w:rsid w:val="00F00B53"/>
    <w:rsid w:val="00FA07B6"/>
    <w:rsid w:val="00FA389A"/>
    <w:rsid w:val="00FD2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B6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BC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426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1657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3035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B6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BC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426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1657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30355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УО Ирина</cp:lastModifiedBy>
  <cp:revision>2</cp:revision>
  <dcterms:created xsi:type="dcterms:W3CDTF">2022-05-31T12:47:00Z</dcterms:created>
  <dcterms:modified xsi:type="dcterms:W3CDTF">2022-05-31T12:47:00Z</dcterms:modified>
</cp:coreProperties>
</file>